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79C9" w:rsidRDefault="000579C9" w:rsidP="000579C9">
      <w:pPr>
        <w:shd w:val="clear" w:color="auto" w:fill="FFFFFF"/>
        <w:ind w:firstLine="426"/>
        <w:jc w:val="both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>Вопросы  для самоконтроля</w:t>
      </w:r>
    </w:p>
    <w:p w:rsidR="000579C9" w:rsidRDefault="000579C9" w:rsidP="000579C9">
      <w:pPr>
        <w:shd w:val="clear" w:color="auto" w:fill="FFFFFF"/>
        <w:tabs>
          <w:tab w:val="left" w:pos="885"/>
        </w:tabs>
        <w:ind w:firstLine="426"/>
        <w:jc w:val="both"/>
        <w:rPr>
          <w:b/>
          <w:color w:val="000000"/>
          <w:sz w:val="32"/>
          <w:szCs w:val="32"/>
        </w:rPr>
      </w:pPr>
      <w:r>
        <w:rPr>
          <w:b/>
          <w:color w:val="000000"/>
          <w:sz w:val="32"/>
          <w:szCs w:val="32"/>
        </w:rPr>
        <w:tab/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firstLine="360"/>
        <w:jc w:val="both"/>
        <w:rPr>
          <w:sz w:val="28"/>
          <w:szCs w:val="28"/>
        </w:rPr>
      </w:pPr>
      <w:r w:rsidRPr="00687E7D">
        <w:rPr>
          <w:sz w:val="28"/>
          <w:szCs w:val="28"/>
        </w:rPr>
        <w:t xml:space="preserve">Назовите свойства магнитной составляющей полной </w:t>
      </w:r>
      <w:proofErr w:type="spellStart"/>
      <w:r w:rsidRPr="00687E7D">
        <w:rPr>
          <w:sz w:val="28"/>
          <w:szCs w:val="28"/>
        </w:rPr>
        <w:t>электр</w:t>
      </w:r>
      <w:r w:rsidRPr="00687E7D">
        <w:rPr>
          <w:sz w:val="28"/>
          <w:szCs w:val="28"/>
        </w:rPr>
        <w:t>о</w:t>
      </w:r>
      <w:r w:rsidRPr="00687E7D">
        <w:rPr>
          <w:sz w:val="28"/>
          <w:szCs w:val="28"/>
        </w:rPr>
        <w:t>маг-нитной</w:t>
      </w:r>
      <w:proofErr w:type="spellEnd"/>
      <w:r w:rsidRPr="00687E7D">
        <w:rPr>
          <w:sz w:val="28"/>
          <w:szCs w:val="28"/>
        </w:rPr>
        <w:t xml:space="preserve"> силы  </w:t>
      </w:r>
      <w:r w:rsidRPr="00687E7D">
        <w:rPr>
          <w:sz w:val="28"/>
          <w:szCs w:val="28"/>
        </w:rPr>
        <w:sym w:font="Symbol" w:char="F02D"/>
      </w:r>
      <w:r w:rsidRPr="00687E7D">
        <w:rPr>
          <w:sz w:val="28"/>
          <w:szCs w:val="28"/>
        </w:rPr>
        <w:t xml:space="preserve">   </w:t>
      </w:r>
      <w:proofErr w:type="spellStart"/>
      <w:proofErr w:type="gramStart"/>
      <w:r w:rsidRPr="00687E7D">
        <w:rPr>
          <w:sz w:val="28"/>
          <w:szCs w:val="28"/>
        </w:rPr>
        <w:t>силы</w:t>
      </w:r>
      <w:proofErr w:type="spellEnd"/>
      <w:proofErr w:type="gramEnd"/>
      <w:r w:rsidRPr="00687E7D">
        <w:rPr>
          <w:sz w:val="28"/>
          <w:szCs w:val="28"/>
        </w:rPr>
        <w:t xml:space="preserve"> Лоренца, действующей на движущийся со скоростью </w:t>
      </w:r>
      <w:r w:rsidRPr="00687E7D">
        <w:rPr>
          <w:color w:val="000000"/>
          <w:spacing w:val="-3"/>
          <w:position w:val="-6"/>
          <w:sz w:val="28"/>
          <w:szCs w:val="28"/>
        </w:rPr>
        <w:object w:dxaOrig="18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11.25pt" o:ole="">
            <v:imagedata r:id="rId6" o:title=""/>
          </v:shape>
          <o:OLEObject Type="Embed" ProgID="Equation.3" ShapeID="_x0000_i1025" DrawAspect="Content" ObjectID="_1540048853" r:id="rId7"/>
        </w:object>
      </w:r>
      <w:r w:rsidRPr="00687E7D">
        <w:rPr>
          <w:color w:val="000000"/>
          <w:spacing w:val="-3"/>
          <w:position w:val="-6"/>
          <w:sz w:val="28"/>
          <w:szCs w:val="28"/>
        </w:rPr>
        <w:t xml:space="preserve"> </w:t>
      </w:r>
      <w:r w:rsidRPr="00687E7D">
        <w:rPr>
          <w:sz w:val="28"/>
          <w:szCs w:val="28"/>
        </w:rPr>
        <w:t>т</w:t>
      </w:r>
      <w:r w:rsidRPr="00687E7D">
        <w:rPr>
          <w:sz w:val="28"/>
          <w:szCs w:val="28"/>
        </w:rPr>
        <w:t>о</w:t>
      </w:r>
      <w:r w:rsidRPr="00687E7D">
        <w:rPr>
          <w:sz w:val="28"/>
          <w:szCs w:val="28"/>
        </w:rPr>
        <w:t xml:space="preserve">чечный заряд </w:t>
      </w:r>
      <w:r w:rsidRPr="00687E7D">
        <w:rPr>
          <w:position w:val="-10"/>
          <w:sz w:val="28"/>
          <w:szCs w:val="28"/>
        </w:rPr>
        <w:object w:dxaOrig="180" w:dyaOrig="340">
          <v:shape id="_x0000_i1026" type="#_x0000_t75" style="width:9pt;height:17.25pt" o:ole="">
            <v:imagedata r:id="rId8" o:title=""/>
          </v:shape>
          <o:OLEObject Type="Embed" ProgID="Equation.3" ShapeID="_x0000_i1026" DrawAspect="Content" ObjectID="_1540048854" r:id="rId9"/>
        </w:object>
      </w:r>
      <w:r w:rsidRPr="00687E7D">
        <w:rPr>
          <w:position w:val="-10"/>
          <w:sz w:val="28"/>
          <w:szCs w:val="28"/>
        </w:rPr>
        <w:object w:dxaOrig="200" w:dyaOrig="260">
          <v:shape id="_x0000_i1027" type="#_x0000_t75" style="width:9.75pt;height:12.75pt" o:ole="">
            <v:imagedata r:id="rId10" o:title=""/>
          </v:shape>
          <o:OLEObject Type="Embed" ProgID="Equation.3" ShapeID="_x0000_i1027" DrawAspect="Content" ObjectID="_1540048855" r:id="rId11"/>
        </w:object>
      </w:r>
      <w:r w:rsidRPr="00687E7D">
        <w:rPr>
          <w:sz w:val="28"/>
          <w:szCs w:val="28"/>
        </w:rPr>
        <w:t xml:space="preserve">. </w:t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firstLine="360"/>
        <w:jc w:val="both"/>
        <w:rPr>
          <w:sz w:val="28"/>
          <w:szCs w:val="28"/>
        </w:rPr>
      </w:pPr>
      <w:r w:rsidRPr="00687E7D">
        <w:rPr>
          <w:sz w:val="28"/>
          <w:szCs w:val="28"/>
        </w:rPr>
        <w:t xml:space="preserve">Дайте определение силовой характеристики магнитного поля </w:t>
      </w:r>
      <w:r w:rsidRPr="00687E7D">
        <w:rPr>
          <w:sz w:val="28"/>
          <w:szCs w:val="28"/>
        </w:rPr>
        <w:sym w:font="Symbol" w:char="F02D"/>
      </w:r>
      <w:r w:rsidRPr="00687E7D">
        <w:rPr>
          <w:sz w:val="28"/>
          <w:szCs w:val="28"/>
        </w:rPr>
        <w:t xml:space="preserve"> ма</w:t>
      </w:r>
      <w:r w:rsidRPr="00687E7D">
        <w:rPr>
          <w:sz w:val="28"/>
          <w:szCs w:val="28"/>
        </w:rPr>
        <w:t>г</w:t>
      </w:r>
      <w:r w:rsidRPr="00687E7D">
        <w:rPr>
          <w:sz w:val="28"/>
          <w:szCs w:val="28"/>
        </w:rPr>
        <w:t xml:space="preserve">нитной индукции </w:t>
      </w:r>
      <w:r w:rsidRPr="00687E7D">
        <w:rPr>
          <w:color w:val="000000"/>
          <w:spacing w:val="5"/>
          <w:position w:val="-4"/>
          <w:sz w:val="28"/>
          <w:szCs w:val="28"/>
        </w:rPr>
        <w:object w:dxaOrig="240" w:dyaOrig="260">
          <v:shape id="_x0000_i1028" type="#_x0000_t75" style="width:12pt;height:12.75pt" o:ole="">
            <v:imagedata r:id="rId12" o:title=""/>
          </v:shape>
          <o:OLEObject Type="Embed" ProgID="Equation.3" ShapeID="_x0000_i1028" DrawAspect="Content" ObjectID="_1540048856" r:id="rId13"/>
        </w:object>
      </w:r>
      <w:r w:rsidRPr="00687E7D">
        <w:rPr>
          <w:sz w:val="28"/>
          <w:szCs w:val="28"/>
        </w:rPr>
        <w:t>.</w:t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ind w:left="0" w:firstLine="360"/>
        <w:jc w:val="both"/>
        <w:rPr>
          <w:spacing w:val="-5"/>
          <w:sz w:val="28"/>
          <w:szCs w:val="28"/>
        </w:rPr>
      </w:pPr>
      <w:r w:rsidRPr="00687E7D">
        <w:rPr>
          <w:sz w:val="28"/>
          <w:szCs w:val="28"/>
        </w:rPr>
        <w:t xml:space="preserve">Используя элементарный закон  </w:t>
      </w:r>
      <w:proofErr w:type="spellStart"/>
      <w:r w:rsidRPr="00687E7D">
        <w:rPr>
          <w:sz w:val="28"/>
          <w:szCs w:val="28"/>
        </w:rPr>
        <w:t>Био</w:t>
      </w:r>
      <w:proofErr w:type="spellEnd"/>
      <w:r w:rsidRPr="00687E7D">
        <w:rPr>
          <w:sz w:val="28"/>
          <w:szCs w:val="28"/>
        </w:rPr>
        <w:t xml:space="preserve"> </w:t>
      </w:r>
      <w:r w:rsidRPr="00687E7D">
        <w:rPr>
          <w:sz w:val="28"/>
          <w:szCs w:val="28"/>
        </w:rPr>
        <w:sym w:font="Symbol" w:char="F02D"/>
      </w:r>
      <w:r w:rsidRPr="00687E7D">
        <w:rPr>
          <w:sz w:val="28"/>
          <w:szCs w:val="28"/>
        </w:rPr>
        <w:t xml:space="preserve"> </w:t>
      </w:r>
      <w:proofErr w:type="spellStart"/>
      <w:r w:rsidRPr="00687E7D">
        <w:rPr>
          <w:sz w:val="28"/>
          <w:szCs w:val="28"/>
        </w:rPr>
        <w:t>Савара</w:t>
      </w:r>
      <w:proofErr w:type="spellEnd"/>
      <w:r w:rsidRPr="00687E7D">
        <w:rPr>
          <w:sz w:val="28"/>
          <w:szCs w:val="28"/>
        </w:rPr>
        <w:t xml:space="preserve"> </w:t>
      </w:r>
      <w:r w:rsidRPr="00687E7D">
        <w:rPr>
          <w:sz w:val="28"/>
          <w:szCs w:val="28"/>
        </w:rPr>
        <w:sym w:font="Symbol" w:char="F02D"/>
      </w:r>
      <w:r w:rsidRPr="00687E7D">
        <w:rPr>
          <w:sz w:val="28"/>
          <w:szCs w:val="28"/>
        </w:rPr>
        <w:t xml:space="preserve"> Лапласа и принципы суперпозиции, получите выражение для магнитной индукции в центре круго</w:t>
      </w:r>
      <w:r w:rsidRPr="00687E7D">
        <w:rPr>
          <w:sz w:val="28"/>
          <w:szCs w:val="28"/>
        </w:rPr>
        <w:softHyphen/>
        <w:t>вого тока.</w:t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shd w:val="clear" w:color="auto" w:fill="FFFFFF"/>
        <w:tabs>
          <w:tab w:val="left" w:pos="601"/>
        </w:tabs>
        <w:autoSpaceDE w:val="0"/>
        <w:autoSpaceDN w:val="0"/>
        <w:adjustRightInd w:val="0"/>
        <w:ind w:left="0" w:firstLine="360"/>
        <w:jc w:val="both"/>
        <w:rPr>
          <w:spacing w:val="-7"/>
          <w:sz w:val="28"/>
          <w:szCs w:val="28"/>
        </w:rPr>
      </w:pPr>
      <w:r w:rsidRPr="00687E7D">
        <w:rPr>
          <w:sz w:val="28"/>
          <w:szCs w:val="28"/>
        </w:rPr>
        <w:t xml:space="preserve">Рассмотрите магнитное взаимодействие параллельных прямых токов. </w:t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shd w:val="clear" w:color="auto" w:fill="FFFFFF"/>
        <w:tabs>
          <w:tab w:val="left" w:pos="601"/>
        </w:tabs>
        <w:autoSpaceDE w:val="0"/>
        <w:autoSpaceDN w:val="0"/>
        <w:adjustRightInd w:val="0"/>
        <w:ind w:left="0" w:firstLine="360"/>
        <w:jc w:val="both"/>
        <w:rPr>
          <w:spacing w:val="-7"/>
          <w:sz w:val="28"/>
          <w:szCs w:val="28"/>
        </w:rPr>
      </w:pPr>
      <w:r w:rsidRPr="00687E7D">
        <w:rPr>
          <w:spacing w:val="-2"/>
          <w:sz w:val="28"/>
          <w:szCs w:val="28"/>
        </w:rPr>
        <w:t xml:space="preserve">Дайте определение единицы силы тока. </w:t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shd w:val="clear" w:color="auto" w:fill="FFFFFF"/>
        <w:tabs>
          <w:tab w:val="left" w:pos="601"/>
        </w:tabs>
        <w:autoSpaceDE w:val="0"/>
        <w:autoSpaceDN w:val="0"/>
        <w:adjustRightInd w:val="0"/>
        <w:ind w:left="0" w:firstLine="360"/>
        <w:jc w:val="both"/>
        <w:rPr>
          <w:spacing w:val="-7"/>
          <w:sz w:val="28"/>
          <w:szCs w:val="28"/>
        </w:rPr>
      </w:pPr>
      <w:r w:rsidRPr="00687E7D">
        <w:rPr>
          <w:spacing w:val="-2"/>
          <w:sz w:val="28"/>
          <w:szCs w:val="28"/>
        </w:rPr>
        <w:t xml:space="preserve">Определите числовое значение </w:t>
      </w:r>
      <w:proofErr w:type="gramStart"/>
      <w:r w:rsidRPr="00687E7D">
        <w:rPr>
          <w:spacing w:val="-2"/>
          <w:sz w:val="28"/>
          <w:szCs w:val="28"/>
        </w:rPr>
        <w:t>маг</w:t>
      </w:r>
      <w:r w:rsidRPr="00687E7D">
        <w:rPr>
          <w:sz w:val="28"/>
          <w:szCs w:val="28"/>
        </w:rPr>
        <w:t>нитной</w:t>
      </w:r>
      <w:proofErr w:type="gramEnd"/>
      <w:r w:rsidRPr="00687E7D">
        <w:rPr>
          <w:sz w:val="28"/>
          <w:szCs w:val="28"/>
        </w:rPr>
        <w:t xml:space="preserve"> постоянной. В каких ед</w:t>
      </w:r>
      <w:r w:rsidRPr="00687E7D">
        <w:rPr>
          <w:sz w:val="28"/>
          <w:szCs w:val="28"/>
        </w:rPr>
        <w:t>и</w:t>
      </w:r>
      <w:r w:rsidRPr="00687E7D">
        <w:rPr>
          <w:sz w:val="28"/>
          <w:szCs w:val="28"/>
        </w:rPr>
        <w:t>ницах она измеряется?</w:t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shd w:val="clear" w:color="auto" w:fill="FFFFFF"/>
        <w:tabs>
          <w:tab w:val="left" w:pos="601"/>
        </w:tabs>
        <w:autoSpaceDE w:val="0"/>
        <w:autoSpaceDN w:val="0"/>
        <w:adjustRightInd w:val="0"/>
        <w:ind w:left="0" w:firstLine="360"/>
        <w:jc w:val="both"/>
        <w:rPr>
          <w:spacing w:val="-5"/>
          <w:sz w:val="28"/>
          <w:szCs w:val="28"/>
        </w:rPr>
      </w:pPr>
      <w:r w:rsidRPr="00687E7D">
        <w:rPr>
          <w:spacing w:val="-1"/>
          <w:sz w:val="28"/>
          <w:szCs w:val="28"/>
        </w:rPr>
        <w:t xml:space="preserve">Как построена </w:t>
      </w:r>
      <w:proofErr w:type="spellStart"/>
      <w:proofErr w:type="gramStart"/>
      <w:r w:rsidRPr="00687E7D">
        <w:rPr>
          <w:spacing w:val="-1"/>
          <w:sz w:val="28"/>
          <w:szCs w:val="28"/>
        </w:rPr>
        <w:t>r</w:t>
      </w:r>
      <w:proofErr w:type="gramEnd"/>
      <w:r w:rsidRPr="00687E7D">
        <w:rPr>
          <w:spacing w:val="-1"/>
          <w:sz w:val="28"/>
          <w:szCs w:val="28"/>
        </w:rPr>
        <w:t>ауссова</w:t>
      </w:r>
      <w:proofErr w:type="spellEnd"/>
      <w:r w:rsidRPr="00687E7D">
        <w:rPr>
          <w:spacing w:val="-1"/>
          <w:sz w:val="28"/>
          <w:szCs w:val="28"/>
        </w:rPr>
        <w:t xml:space="preserve"> система единиц </w:t>
      </w:r>
      <w:r w:rsidRPr="00687E7D">
        <w:rPr>
          <w:spacing w:val="-1"/>
          <w:sz w:val="28"/>
          <w:szCs w:val="28"/>
        </w:rPr>
        <w:sym w:font="Symbol" w:char="F02D"/>
      </w:r>
      <w:r w:rsidRPr="00687E7D">
        <w:rPr>
          <w:spacing w:val="-1"/>
          <w:sz w:val="28"/>
          <w:szCs w:val="28"/>
        </w:rPr>
        <w:t xml:space="preserve"> абсолютная система единиц </w:t>
      </w:r>
      <w:r w:rsidRPr="00687E7D">
        <w:rPr>
          <w:sz w:val="28"/>
          <w:szCs w:val="28"/>
        </w:rPr>
        <w:t xml:space="preserve">Гаусса? </w:t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shd w:val="clear" w:color="auto" w:fill="FFFFFF"/>
        <w:tabs>
          <w:tab w:val="left" w:pos="601"/>
        </w:tabs>
        <w:autoSpaceDE w:val="0"/>
        <w:autoSpaceDN w:val="0"/>
        <w:adjustRightInd w:val="0"/>
        <w:ind w:left="0" w:firstLine="360"/>
        <w:jc w:val="both"/>
        <w:rPr>
          <w:spacing w:val="-5"/>
          <w:sz w:val="28"/>
          <w:szCs w:val="28"/>
        </w:rPr>
      </w:pPr>
      <w:r w:rsidRPr="00687E7D">
        <w:rPr>
          <w:sz w:val="28"/>
          <w:szCs w:val="28"/>
        </w:rPr>
        <w:t>Каково соотношение между единицами индукции магнитного п</w:t>
      </w:r>
      <w:r w:rsidRPr="00687E7D">
        <w:rPr>
          <w:sz w:val="28"/>
          <w:szCs w:val="28"/>
        </w:rPr>
        <w:t>о</w:t>
      </w:r>
      <w:r w:rsidRPr="00687E7D">
        <w:rPr>
          <w:sz w:val="28"/>
          <w:szCs w:val="28"/>
        </w:rPr>
        <w:t>ля в СИ и гауссовой системе?</w:t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shd w:val="clear" w:color="auto" w:fill="FFFFFF"/>
        <w:tabs>
          <w:tab w:val="left" w:pos="601"/>
        </w:tabs>
        <w:autoSpaceDE w:val="0"/>
        <w:autoSpaceDN w:val="0"/>
        <w:adjustRightInd w:val="0"/>
        <w:ind w:left="0" w:firstLine="360"/>
        <w:jc w:val="both"/>
        <w:rPr>
          <w:spacing w:val="-7"/>
          <w:sz w:val="28"/>
          <w:szCs w:val="28"/>
        </w:rPr>
      </w:pPr>
      <w:r w:rsidRPr="00687E7D">
        <w:rPr>
          <w:sz w:val="28"/>
          <w:szCs w:val="28"/>
        </w:rPr>
        <w:t xml:space="preserve">Как </w:t>
      </w:r>
      <w:proofErr w:type="gramStart"/>
      <w:r w:rsidRPr="00687E7D">
        <w:rPr>
          <w:sz w:val="28"/>
          <w:szCs w:val="28"/>
        </w:rPr>
        <w:t>связана</w:t>
      </w:r>
      <w:proofErr w:type="gramEnd"/>
      <w:r w:rsidRPr="00687E7D">
        <w:rPr>
          <w:sz w:val="28"/>
          <w:szCs w:val="28"/>
        </w:rPr>
        <w:t xml:space="preserve"> в СИ электродинамическая постоянная с электрич</w:t>
      </w:r>
      <w:r w:rsidRPr="00687E7D">
        <w:rPr>
          <w:sz w:val="28"/>
          <w:szCs w:val="28"/>
        </w:rPr>
        <w:t>е</w:t>
      </w:r>
      <w:r w:rsidRPr="00687E7D">
        <w:rPr>
          <w:sz w:val="28"/>
          <w:szCs w:val="28"/>
        </w:rPr>
        <w:t>ской  и магнитной  постоянными?</w:t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shd w:val="clear" w:color="auto" w:fill="FFFFFF"/>
        <w:tabs>
          <w:tab w:val="left" w:pos="666"/>
        </w:tabs>
        <w:autoSpaceDE w:val="0"/>
        <w:autoSpaceDN w:val="0"/>
        <w:adjustRightInd w:val="0"/>
        <w:ind w:left="0" w:firstLine="360"/>
        <w:jc w:val="both"/>
        <w:rPr>
          <w:spacing w:val="-8"/>
          <w:sz w:val="28"/>
          <w:szCs w:val="28"/>
        </w:rPr>
      </w:pPr>
      <w:r w:rsidRPr="00687E7D">
        <w:rPr>
          <w:sz w:val="28"/>
          <w:szCs w:val="28"/>
        </w:rPr>
        <w:t xml:space="preserve">  </w:t>
      </w:r>
      <w:proofErr w:type="gramStart"/>
      <w:r w:rsidRPr="00687E7D">
        <w:rPr>
          <w:sz w:val="28"/>
          <w:szCs w:val="28"/>
        </w:rPr>
        <w:t>Сформулируйте теорему Гаусса дня вектора магнитной инду</w:t>
      </w:r>
      <w:r w:rsidRPr="00687E7D">
        <w:rPr>
          <w:sz w:val="28"/>
          <w:szCs w:val="28"/>
        </w:rPr>
        <w:t>к</w:t>
      </w:r>
      <w:r w:rsidRPr="00687E7D">
        <w:rPr>
          <w:sz w:val="28"/>
          <w:szCs w:val="28"/>
        </w:rPr>
        <w:t xml:space="preserve">ции и </w:t>
      </w:r>
      <w:r w:rsidRPr="00687E7D">
        <w:rPr>
          <w:spacing w:val="-1"/>
          <w:sz w:val="28"/>
          <w:szCs w:val="28"/>
        </w:rPr>
        <w:t>напишите ее математические выражения в интегральной и дифференциал</w:t>
      </w:r>
      <w:r w:rsidRPr="00687E7D">
        <w:rPr>
          <w:spacing w:val="-1"/>
          <w:sz w:val="28"/>
          <w:szCs w:val="28"/>
        </w:rPr>
        <w:t>ь</w:t>
      </w:r>
      <w:r w:rsidRPr="00687E7D">
        <w:rPr>
          <w:spacing w:val="-1"/>
          <w:sz w:val="28"/>
          <w:szCs w:val="28"/>
        </w:rPr>
        <w:t xml:space="preserve">ной </w:t>
      </w:r>
      <w:r w:rsidRPr="00687E7D">
        <w:rPr>
          <w:sz w:val="28"/>
          <w:szCs w:val="28"/>
        </w:rPr>
        <w:t>формах.</w:t>
      </w:r>
      <w:proofErr w:type="gramEnd"/>
      <w:r w:rsidRPr="00687E7D">
        <w:rPr>
          <w:sz w:val="28"/>
          <w:szCs w:val="28"/>
        </w:rPr>
        <w:t xml:space="preserve"> Существуют ли в природе магнитные зар</w:t>
      </w:r>
      <w:r w:rsidRPr="00687E7D">
        <w:rPr>
          <w:sz w:val="28"/>
          <w:szCs w:val="28"/>
        </w:rPr>
        <w:t>я</w:t>
      </w:r>
      <w:r w:rsidRPr="00687E7D">
        <w:rPr>
          <w:sz w:val="28"/>
          <w:szCs w:val="28"/>
        </w:rPr>
        <w:t>ды?</w:t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shd w:val="clear" w:color="auto" w:fill="FFFFFF"/>
        <w:tabs>
          <w:tab w:val="left" w:pos="666"/>
        </w:tabs>
        <w:autoSpaceDE w:val="0"/>
        <w:autoSpaceDN w:val="0"/>
        <w:adjustRightInd w:val="0"/>
        <w:ind w:left="0" w:firstLine="360"/>
        <w:jc w:val="both"/>
        <w:rPr>
          <w:spacing w:val="-5"/>
          <w:sz w:val="28"/>
          <w:szCs w:val="28"/>
        </w:rPr>
      </w:pPr>
      <w:r w:rsidRPr="00687E7D">
        <w:rPr>
          <w:sz w:val="28"/>
          <w:szCs w:val="28"/>
        </w:rPr>
        <w:t>Сформулируйте теорему о циркуляции вектора магнитной и</w:t>
      </w:r>
      <w:r w:rsidRPr="00687E7D">
        <w:rPr>
          <w:sz w:val="28"/>
          <w:szCs w:val="28"/>
        </w:rPr>
        <w:t>н</w:t>
      </w:r>
      <w:r w:rsidRPr="00687E7D">
        <w:rPr>
          <w:sz w:val="28"/>
          <w:szCs w:val="28"/>
        </w:rPr>
        <w:t>дукции для постоянных токов проводимости. Напишите и объясните ее математ</w:t>
      </w:r>
      <w:r w:rsidRPr="00687E7D">
        <w:rPr>
          <w:sz w:val="28"/>
          <w:szCs w:val="28"/>
        </w:rPr>
        <w:t>и</w:t>
      </w:r>
      <w:r w:rsidRPr="00687E7D">
        <w:rPr>
          <w:sz w:val="28"/>
          <w:szCs w:val="28"/>
        </w:rPr>
        <w:t>чес</w:t>
      </w:r>
      <w:r w:rsidRPr="00687E7D">
        <w:rPr>
          <w:sz w:val="28"/>
          <w:szCs w:val="28"/>
        </w:rPr>
        <w:softHyphen/>
      </w:r>
      <w:r w:rsidRPr="00687E7D">
        <w:rPr>
          <w:spacing w:val="-1"/>
          <w:sz w:val="28"/>
          <w:szCs w:val="28"/>
        </w:rPr>
        <w:t>кие выражения в интегральной и дифференциальной фо</w:t>
      </w:r>
      <w:r w:rsidRPr="00687E7D">
        <w:rPr>
          <w:spacing w:val="-1"/>
          <w:sz w:val="28"/>
          <w:szCs w:val="28"/>
        </w:rPr>
        <w:t>р</w:t>
      </w:r>
      <w:r w:rsidRPr="00687E7D">
        <w:rPr>
          <w:spacing w:val="-1"/>
          <w:sz w:val="28"/>
          <w:szCs w:val="28"/>
        </w:rPr>
        <w:t>мах.</w:t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shd w:val="clear" w:color="auto" w:fill="FFFFFF"/>
        <w:tabs>
          <w:tab w:val="left" w:pos="666"/>
        </w:tabs>
        <w:autoSpaceDE w:val="0"/>
        <w:autoSpaceDN w:val="0"/>
        <w:adjustRightInd w:val="0"/>
        <w:ind w:left="0" w:firstLine="360"/>
        <w:jc w:val="both"/>
        <w:rPr>
          <w:spacing w:val="-5"/>
          <w:sz w:val="28"/>
          <w:szCs w:val="28"/>
        </w:rPr>
      </w:pPr>
      <w:r w:rsidRPr="00687E7D">
        <w:rPr>
          <w:spacing w:val="-1"/>
          <w:sz w:val="28"/>
          <w:szCs w:val="28"/>
        </w:rPr>
        <w:t xml:space="preserve"> Является ли маг</w:t>
      </w:r>
      <w:r w:rsidRPr="00687E7D">
        <w:rPr>
          <w:sz w:val="28"/>
          <w:szCs w:val="28"/>
        </w:rPr>
        <w:t>нитное поле потенциальным?</w:t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firstLine="426"/>
        <w:jc w:val="both"/>
        <w:rPr>
          <w:sz w:val="28"/>
          <w:szCs w:val="28"/>
        </w:rPr>
      </w:pPr>
      <w:r w:rsidRPr="00687E7D">
        <w:rPr>
          <w:sz w:val="28"/>
          <w:szCs w:val="28"/>
        </w:rPr>
        <w:t xml:space="preserve">  Используя теорему о циркуляции вектора магнитной индукции для токов проводимости, рассмотрите магнитное поле </w:t>
      </w:r>
      <w:r w:rsidRPr="00687E7D">
        <w:rPr>
          <w:color w:val="000000"/>
          <w:spacing w:val="5"/>
          <w:position w:val="-4"/>
          <w:sz w:val="28"/>
          <w:szCs w:val="28"/>
        </w:rPr>
        <w:object w:dxaOrig="240" w:dyaOrig="260">
          <v:shape id="_x0000_i1029" type="#_x0000_t75" style="width:12pt;height:12.75pt" o:ole="">
            <v:imagedata r:id="rId12" o:title=""/>
          </v:shape>
          <o:OLEObject Type="Embed" ProgID="Equation.3" ShapeID="_x0000_i1029" DrawAspect="Content" ObjectID="_1540048857" r:id="rId14"/>
        </w:object>
      </w:r>
      <w:r w:rsidRPr="00687E7D">
        <w:rPr>
          <w:sz w:val="28"/>
          <w:szCs w:val="28"/>
        </w:rPr>
        <w:t xml:space="preserve"> постоянного тока </w:t>
      </w:r>
      <w:r w:rsidRPr="00687E7D">
        <w:rPr>
          <w:position w:val="-4"/>
          <w:sz w:val="28"/>
          <w:szCs w:val="28"/>
        </w:rPr>
        <w:object w:dxaOrig="200" w:dyaOrig="260">
          <v:shape id="_x0000_i1030" type="#_x0000_t75" style="width:10.5pt;height:13.5pt" o:ole="">
            <v:imagedata r:id="rId15" o:title=""/>
          </v:shape>
          <o:OLEObject Type="Embed" ProgID="Equation.3" ShapeID="_x0000_i1030" DrawAspect="Content" ObjectID="_1540048858" r:id="rId16"/>
        </w:object>
      </w:r>
      <w:proofErr w:type="gramStart"/>
      <w:r w:rsidRPr="00687E7D">
        <w:rPr>
          <w:sz w:val="28"/>
          <w:szCs w:val="28"/>
        </w:rPr>
        <w:t xml:space="preserve"> ,</w:t>
      </w:r>
      <w:proofErr w:type="gramEnd"/>
      <w:r w:rsidRPr="00687E7D">
        <w:rPr>
          <w:sz w:val="28"/>
          <w:szCs w:val="28"/>
        </w:rPr>
        <w:t xml:space="preserve"> проходящего вдоль бесконечно длинного прямого провода, имеющего кр</w:t>
      </w:r>
      <w:r w:rsidRPr="00687E7D">
        <w:rPr>
          <w:sz w:val="28"/>
          <w:szCs w:val="28"/>
        </w:rPr>
        <w:t>у</w:t>
      </w:r>
      <w:r w:rsidRPr="00687E7D">
        <w:rPr>
          <w:sz w:val="28"/>
          <w:szCs w:val="28"/>
        </w:rPr>
        <w:t xml:space="preserve">говое сечение радиусом </w:t>
      </w:r>
      <w:r w:rsidRPr="00687E7D">
        <w:rPr>
          <w:position w:val="-4"/>
          <w:sz w:val="28"/>
          <w:szCs w:val="28"/>
        </w:rPr>
        <w:object w:dxaOrig="240" w:dyaOrig="260">
          <v:shape id="_x0000_i1031" type="#_x0000_t75" style="width:12pt;height:12.75pt" o:ole="">
            <v:imagedata r:id="rId17" o:title=""/>
          </v:shape>
          <o:OLEObject Type="Embed" ProgID="Equation.3" ShapeID="_x0000_i1031" DrawAspect="Content" ObjectID="_1540048859" r:id="rId18"/>
        </w:object>
      </w:r>
      <w:r w:rsidRPr="00687E7D">
        <w:rPr>
          <w:sz w:val="28"/>
          <w:szCs w:val="28"/>
        </w:rPr>
        <w:t>.</w:t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firstLine="426"/>
        <w:jc w:val="both"/>
        <w:rPr>
          <w:sz w:val="28"/>
          <w:szCs w:val="28"/>
        </w:rPr>
      </w:pPr>
      <w:r w:rsidRPr="00687E7D">
        <w:rPr>
          <w:sz w:val="28"/>
          <w:szCs w:val="28"/>
        </w:rPr>
        <w:t xml:space="preserve">  Используя теорему о циркуляции вектора магнитной индукции для постоянных токов проводимости, рассчитайте магнитные поля: а) беск</w:t>
      </w:r>
      <w:r w:rsidRPr="00687E7D">
        <w:rPr>
          <w:sz w:val="28"/>
          <w:szCs w:val="28"/>
        </w:rPr>
        <w:t>о</w:t>
      </w:r>
      <w:r w:rsidRPr="00687E7D">
        <w:rPr>
          <w:sz w:val="28"/>
          <w:szCs w:val="28"/>
        </w:rPr>
        <w:t xml:space="preserve">нечно длинного соленоида; б) </w:t>
      </w:r>
      <w:proofErr w:type="spellStart"/>
      <w:r w:rsidRPr="00687E7D">
        <w:rPr>
          <w:sz w:val="28"/>
          <w:szCs w:val="28"/>
        </w:rPr>
        <w:t>тороида</w:t>
      </w:r>
      <w:proofErr w:type="spellEnd"/>
      <w:r w:rsidRPr="00687E7D">
        <w:rPr>
          <w:sz w:val="28"/>
          <w:szCs w:val="28"/>
        </w:rPr>
        <w:t>.</w:t>
      </w:r>
    </w:p>
    <w:p w:rsidR="000579C9" w:rsidRPr="00687E7D" w:rsidRDefault="000579C9" w:rsidP="000579C9">
      <w:pPr>
        <w:widowControl w:val="0"/>
        <w:numPr>
          <w:ilvl w:val="0"/>
          <w:numId w:val="1"/>
        </w:numPr>
        <w:autoSpaceDE w:val="0"/>
        <w:autoSpaceDN w:val="0"/>
        <w:adjustRightInd w:val="0"/>
        <w:ind w:left="0" w:firstLine="426"/>
        <w:jc w:val="both"/>
        <w:rPr>
          <w:sz w:val="28"/>
          <w:szCs w:val="28"/>
        </w:rPr>
      </w:pPr>
      <w:r w:rsidRPr="00687E7D">
        <w:rPr>
          <w:sz w:val="28"/>
          <w:szCs w:val="28"/>
        </w:rPr>
        <w:t xml:space="preserve">  Получите выражение для работы, совершаемой при произвольном перемещении контура с током в магнитном поле, </w:t>
      </w:r>
      <w:r w:rsidRPr="00687E7D">
        <w:rPr>
          <w:position w:val="-4"/>
          <w:sz w:val="28"/>
          <w:szCs w:val="28"/>
        </w:rPr>
        <w:object w:dxaOrig="920" w:dyaOrig="260">
          <v:shape id="_x0000_i1032" type="#_x0000_t75" style="width:45.75pt;height:12.75pt" o:ole="">
            <v:imagedata r:id="rId19" o:title=""/>
          </v:shape>
          <o:OLEObject Type="Embed" ProgID="Equation.3" ShapeID="_x0000_i1032" DrawAspect="Content" ObjectID="_1540048860" r:id="rId20"/>
        </w:object>
      </w:r>
      <w:r w:rsidRPr="00687E7D">
        <w:rPr>
          <w:sz w:val="28"/>
          <w:szCs w:val="28"/>
        </w:rPr>
        <w:t xml:space="preserve">, где </w:t>
      </w:r>
      <w:r w:rsidRPr="00687E7D">
        <w:rPr>
          <w:position w:val="-4"/>
          <w:sz w:val="28"/>
          <w:szCs w:val="28"/>
        </w:rPr>
        <w:object w:dxaOrig="420" w:dyaOrig="260">
          <v:shape id="_x0000_i1033" type="#_x0000_t75" style="width:21pt;height:12.75pt" o:ole="">
            <v:imagedata r:id="rId21" o:title=""/>
          </v:shape>
          <o:OLEObject Type="Embed" ProgID="Equation.3" ShapeID="_x0000_i1033" DrawAspect="Content" ObjectID="_1540048861" r:id="rId22"/>
        </w:object>
      </w:r>
      <w:r w:rsidRPr="00687E7D">
        <w:rPr>
          <w:sz w:val="28"/>
          <w:szCs w:val="28"/>
        </w:rPr>
        <w:t xml:space="preserve"> </w:t>
      </w:r>
      <w:r w:rsidRPr="00687E7D">
        <w:rPr>
          <w:sz w:val="28"/>
          <w:szCs w:val="28"/>
        </w:rPr>
        <w:sym w:font="Symbol" w:char="F02D"/>
      </w:r>
      <w:r w:rsidRPr="00687E7D">
        <w:rPr>
          <w:sz w:val="28"/>
          <w:szCs w:val="28"/>
        </w:rPr>
        <w:t xml:space="preserve"> изм</w:t>
      </w:r>
      <w:r w:rsidRPr="00687E7D">
        <w:rPr>
          <w:sz w:val="28"/>
          <w:szCs w:val="28"/>
        </w:rPr>
        <w:t>е</w:t>
      </w:r>
      <w:r w:rsidRPr="00687E7D">
        <w:rPr>
          <w:sz w:val="28"/>
          <w:szCs w:val="28"/>
        </w:rPr>
        <w:t>нение магнитного потока через поверхность, ограниченную замкнутым контуром. В каких единицах измеряется магнитный п</w:t>
      </w:r>
      <w:r w:rsidRPr="00687E7D">
        <w:rPr>
          <w:sz w:val="28"/>
          <w:szCs w:val="28"/>
        </w:rPr>
        <w:t>о</w:t>
      </w:r>
      <w:r w:rsidRPr="00687E7D">
        <w:rPr>
          <w:sz w:val="28"/>
          <w:szCs w:val="28"/>
        </w:rPr>
        <w:t>ток?</w:t>
      </w:r>
    </w:p>
    <w:p w:rsidR="000579C9" w:rsidRPr="00687E7D" w:rsidRDefault="000579C9" w:rsidP="000579C9">
      <w:pPr>
        <w:widowControl w:val="0"/>
        <w:shd w:val="clear" w:color="auto" w:fill="FFFFFF"/>
        <w:tabs>
          <w:tab w:val="left" w:pos="666"/>
        </w:tabs>
        <w:autoSpaceDE w:val="0"/>
        <w:autoSpaceDN w:val="0"/>
        <w:adjustRightInd w:val="0"/>
        <w:ind w:left="360"/>
        <w:jc w:val="both"/>
        <w:rPr>
          <w:spacing w:val="-5"/>
          <w:sz w:val="28"/>
          <w:szCs w:val="28"/>
        </w:rPr>
      </w:pPr>
    </w:p>
    <w:p w:rsidR="000579C9" w:rsidRPr="005A6615" w:rsidRDefault="000579C9" w:rsidP="000579C9">
      <w:pPr>
        <w:shd w:val="clear" w:color="auto" w:fill="FFFFFF"/>
        <w:jc w:val="both"/>
        <w:rPr>
          <w:b/>
          <w:color w:val="000000"/>
          <w:sz w:val="32"/>
          <w:szCs w:val="32"/>
        </w:rPr>
      </w:pPr>
    </w:p>
    <w:p w:rsidR="000579C9" w:rsidRPr="00D53D41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b/>
          <w:color w:val="000000"/>
          <w:sz w:val="34"/>
          <w:szCs w:val="34"/>
        </w:rPr>
      </w:pPr>
      <w:r w:rsidRPr="00D53D41">
        <w:rPr>
          <w:b/>
          <w:color w:val="000000"/>
          <w:sz w:val="34"/>
          <w:szCs w:val="34"/>
        </w:rPr>
        <w:t>Задачи</w:t>
      </w:r>
    </w:p>
    <w:p w:rsidR="000579C9" w:rsidRDefault="000579C9" w:rsidP="000579C9">
      <w:pPr>
        <w:jc w:val="both"/>
        <w:rPr>
          <w:i/>
          <w:sz w:val="28"/>
        </w:rPr>
      </w:pPr>
    </w:p>
    <w:p w:rsidR="000579C9" w:rsidRPr="005D7CA7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b/>
          <w:color w:val="000000"/>
          <w:sz w:val="30"/>
          <w:szCs w:val="30"/>
        </w:rPr>
      </w:pPr>
      <w:r w:rsidRPr="005D7CA7">
        <w:rPr>
          <w:b/>
          <w:color w:val="000000"/>
          <w:sz w:val="30"/>
          <w:szCs w:val="30"/>
        </w:rPr>
        <w:t>Магнитное поле постоянного тока</w:t>
      </w: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  <w:sz w:val="28"/>
          <w:szCs w:val="28"/>
        </w:rPr>
      </w:pP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8"/>
          <w:szCs w:val="28"/>
        </w:rPr>
      </w:pPr>
      <w:r w:rsidRPr="005D7CA7">
        <w:rPr>
          <w:b/>
          <w:color w:val="000000"/>
          <w:sz w:val="28"/>
          <w:szCs w:val="28"/>
        </w:rPr>
        <w:lastRenderedPageBreak/>
        <w:t>1</w:t>
      </w:r>
      <w:r>
        <w:rPr>
          <w:b/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Напряженность </w:t>
      </w:r>
      <w:r w:rsidRPr="005B2DF4">
        <w:rPr>
          <w:i/>
          <w:color w:val="000000"/>
          <w:position w:val="-4"/>
          <w:sz w:val="28"/>
          <w:szCs w:val="28"/>
        </w:rPr>
        <w:object w:dxaOrig="279" w:dyaOrig="260">
          <v:shape id="_x0000_i1034" type="#_x0000_t75" style="width:14.25pt;height:12.75pt" o:ole="">
            <v:imagedata r:id="rId23" o:title=""/>
          </v:shape>
          <o:OLEObject Type="Embed" ProgID="Equation.3" ShapeID="_x0000_i1034" DrawAspect="Content" ObjectID="_1540048862" r:id="rId24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магнитного поля равна 79,6 </w:t>
      </w:r>
      <w:r w:rsidRPr="00BD3B5F">
        <w:rPr>
          <w:i/>
          <w:color w:val="000000"/>
          <w:sz w:val="28"/>
          <w:szCs w:val="28"/>
        </w:rPr>
        <w:t>кА/м</w:t>
      </w:r>
      <w:r>
        <w:rPr>
          <w:color w:val="000000"/>
          <w:sz w:val="28"/>
          <w:szCs w:val="28"/>
        </w:rPr>
        <w:t>. Опреде</w:t>
      </w:r>
      <w:r>
        <w:rPr>
          <w:color w:val="000000"/>
          <w:sz w:val="28"/>
          <w:szCs w:val="28"/>
        </w:rPr>
        <w:softHyphen/>
        <w:t xml:space="preserve">лить магнитную индукцию </w:t>
      </w:r>
      <w:r w:rsidRPr="00220CA3">
        <w:rPr>
          <w:color w:val="000000"/>
          <w:position w:val="-12"/>
          <w:sz w:val="28"/>
          <w:szCs w:val="28"/>
        </w:rPr>
        <w:object w:dxaOrig="300" w:dyaOrig="360">
          <v:shape id="_x0000_i1035" type="#_x0000_t75" style="width:15pt;height:18pt" o:ole="">
            <v:imagedata r:id="rId25" o:title=""/>
          </v:shape>
          <o:OLEObject Type="Embed" ProgID="Equation.3" ShapeID="_x0000_i1035" DrawAspect="Content" ObjectID="_1540048863" r:id="rId26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этого поля в вакууме. </w:t>
      </w:r>
    </w:p>
    <w:p w:rsidR="000579C9" w:rsidRPr="00220CA3" w:rsidRDefault="000579C9" w:rsidP="000579C9">
      <w:pPr>
        <w:shd w:val="clear" w:color="auto" w:fill="FFFFFF"/>
        <w:autoSpaceDE w:val="0"/>
        <w:autoSpaceDN w:val="0"/>
        <w:adjustRightInd w:val="0"/>
        <w:ind w:firstLine="284"/>
        <w:jc w:val="right"/>
        <w:rPr>
          <w:i/>
          <w:color w:val="000000"/>
          <w:sz w:val="28"/>
          <w:szCs w:val="28"/>
        </w:rPr>
      </w:pPr>
      <w:r w:rsidRPr="00220CA3">
        <w:rPr>
          <w:i/>
          <w:color w:val="000000"/>
          <w:sz w:val="28"/>
          <w:szCs w:val="28"/>
        </w:rPr>
        <w:t xml:space="preserve">Ответ: </w:t>
      </w:r>
      <w:r w:rsidRPr="00BD3B5F">
        <w:rPr>
          <w:color w:val="000000"/>
          <w:sz w:val="28"/>
          <w:szCs w:val="28"/>
        </w:rPr>
        <w:t xml:space="preserve">0,1 </w:t>
      </w:r>
      <w:r w:rsidRPr="00220CA3">
        <w:rPr>
          <w:i/>
          <w:color w:val="000000"/>
          <w:sz w:val="28"/>
          <w:szCs w:val="28"/>
        </w:rPr>
        <w:t>Тл.</w:t>
      </w: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284"/>
        <w:jc w:val="right"/>
        <w:rPr>
          <w:color w:val="000000"/>
          <w:sz w:val="28"/>
          <w:szCs w:val="28"/>
        </w:rPr>
      </w:pP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8"/>
          <w:szCs w:val="28"/>
        </w:rPr>
      </w:pPr>
      <w:r w:rsidRPr="00BD3B5F">
        <w:rPr>
          <w:b/>
          <w:color w:val="000000"/>
          <w:sz w:val="28"/>
          <w:szCs w:val="28"/>
        </w:rPr>
        <w:t xml:space="preserve">2  </w:t>
      </w:r>
      <w:r>
        <w:rPr>
          <w:color w:val="000000"/>
          <w:sz w:val="28"/>
          <w:szCs w:val="28"/>
        </w:rPr>
        <w:t xml:space="preserve"> Магнитная индукция </w:t>
      </w:r>
      <w:r w:rsidRPr="005B2DF4">
        <w:rPr>
          <w:i/>
          <w:color w:val="000000"/>
          <w:spacing w:val="5"/>
          <w:position w:val="-4"/>
          <w:sz w:val="28"/>
          <w:szCs w:val="28"/>
        </w:rPr>
        <w:object w:dxaOrig="240" w:dyaOrig="260">
          <v:shape id="_x0000_i1036" type="#_x0000_t75" style="width:12pt;height:12.75pt" o:ole="">
            <v:imagedata r:id="rId12" o:title=""/>
          </v:shape>
          <o:OLEObject Type="Embed" ProgID="Equation.3" ShapeID="_x0000_i1036" DrawAspect="Content" ObjectID="_1540048864" r:id="rId27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поля в вакууме равна 10 </w:t>
      </w:r>
      <w:proofErr w:type="spellStart"/>
      <w:r>
        <w:rPr>
          <w:color w:val="000000"/>
          <w:sz w:val="28"/>
          <w:szCs w:val="28"/>
        </w:rPr>
        <w:t>мТл</w:t>
      </w:r>
      <w:proofErr w:type="spellEnd"/>
      <w:r>
        <w:rPr>
          <w:color w:val="000000"/>
          <w:sz w:val="28"/>
          <w:szCs w:val="28"/>
        </w:rPr>
        <w:t>. Найти напр</w:t>
      </w:r>
      <w:r>
        <w:rPr>
          <w:color w:val="000000"/>
          <w:sz w:val="28"/>
          <w:szCs w:val="28"/>
        </w:rPr>
        <w:t>я</w:t>
      </w:r>
      <w:r>
        <w:rPr>
          <w:color w:val="000000"/>
          <w:sz w:val="28"/>
          <w:szCs w:val="28"/>
        </w:rPr>
        <w:t xml:space="preserve">женность </w:t>
      </w:r>
      <w:r w:rsidRPr="005B2DF4">
        <w:rPr>
          <w:i/>
          <w:color w:val="000000"/>
          <w:position w:val="-4"/>
          <w:sz w:val="28"/>
          <w:szCs w:val="28"/>
        </w:rPr>
        <w:object w:dxaOrig="279" w:dyaOrig="260">
          <v:shape id="_x0000_i1037" type="#_x0000_t75" style="width:14.25pt;height:12.75pt" o:ole="">
            <v:imagedata r:id="rId23" o:title=""/>
          </v:shape>
          <o:OLEObject Type="Embed" ProgID="Equation.3" ShapeID="_x0000_i1037" DrawAspect="Content" ObjectID="_1540048865" r:id="rId28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магнитного поля.</w:t>
      </w:r>
    </w:p>
    <w:p w:rsidR="000579C9" w:rsidRPr="00220CA3" w:rsidRDefault="000579C9" w:rsidP="000579C9">
      <w:pPr>
        <w:shd w:val="clear" w:color="auto" w:fill="FFFFFF"/>
        <w:autoSpaceDE w:val="0"/>
        <w:autoSpaceDN w:val="0"/>
        <w:adjustRightInd w:val="0"/>
        <w:ind w:firstLine="284"/>
        <w:jc w:val="right"/>
        <w:rPr>
          <w:i/>
          <w:color w:val="000000"/>
          <w:sz w:val="28"/>
          <w:szCs w:val="28"/>
        </w:rPr>
      </w:pPr>
      <w:r w:rsidRPr="00220CA3">
        <w:rPr>
          <w:i/>
          <w:color w:val="000000"/>
          <w:sz w:val="28"/>
          <w:szCs w:val="28"/>
        </w:rPr>
        <w:t xml:space="preserve">Ответ: </w:t>
      </w:r>
      <w:r w:rsidRPr="00BD3B5F">
        <w:rPr>
          <w:color w:val="000000"/>
          <w:sz w:val="28"/>
          <w:szCs w:val="28"/>
        </w:rPr>
        <w:t xml:space="preserve">7,96 </w:t>
      </w:r>
      <w:r w:rsidRPr="00220CA3">
        <w:rPr>
          <w:i/>
          <w:color w:val="000000"/>
          <w:sz w:val="28"/>
          <w:szCs w:val="28"/>
        </w:rPr>
        <w:t>кА/м.</w:t>
      </w:r>
    </w:p>
    <w:p w:rsidR="000579C9" w:rsidRPr="00220CA3" w:rsidRDefault="000579C9" w:rsidP="000579C9">
      <w:pPr>
        <w:shd w:val="clear" w:color="auto" w:fill="FFFFFF"/>
        <w:autoSpaceDE w:val="0"/>
        <w:autoSpaceDN w:val="0"/>
        <w:adjustRightInd w:val="0"/>
        <w:ind w:firstLine="284"/>
        <w:jc w:val="right"/>
        <w:rPr>
          <w:i/>
          <w:color w:val="000000"/>
          <w:sz w:val="28"/>
          <w:szCs w:val="28"/>
        </w:rPr>
      </w:pPr>
    </w:p>
    <w:p w:rsidR="000579C9" w:rsidRDefault="000579C9" w:rsidP="000579C9">
      <w:pPr>
        <w:ind w:firstLine="42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3</w:t>
      </w:r>
      <w:proofErr w:type="gramStart"/>
      <w:r>
        <w:rPr>
          <w:b/>
          <w:i/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В</w:t>
      </w:r>
      <w:proofErr w:type="gramEnd"/>
      <w:r>
        <w:rPr>
          <w:color w:val="000000"/>
          <w:sz w:val="28"/>
          <w:szCs w:val="28"/>
        </w:rPr>
        <w:t xml:space="preserve">ычислить напряженность </w:t>
      </w:r>
      <w:r w:rsidRPr="005B2DF4">
        <w:rPr>
          <w:i/>
          <w:color w:val="000000"/>
          <w:position w:val="-4"/>
          <w:sz w:val="28"/>
          <w:szCs w:val="28"/>
        </w:rPr>
        <w:object w:dxaOrig="279" w:dyaOrig="260">
          <v:shape id="_x0000_i1038" type="#_x0000_t75" style="width:14.25pt;height:12.75pt" o:ole="">
            <v:imagedata r:id="rId23" o:title=""/>
          </v:shape>
          <o:OLEObject Type="Embed" ProgID="Equation.3" ShapeID="_x0000_i1038" DrawAspect="Content" ObjectID="_1540048866" r:id="rId29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магнитного поля, если его индук</w:t>
      </w:r>
      <w:r>
        <w:rPr>
          <w:color w:val="000000"/>
          <w:sz w:val="28"/>
          <w:szCs w:val="28"/>
        </w:rPr>
        <w:softHyphen/>
        <w:t xml:space="preserve">ция в вакууме </w:t>
      </w:r>
      <w:r w:rsidRPr="00220CA3">
        <w:rPr>
          <w:color w:val="000000"/>
          <w:position w:val="-12"/>
          <w:sz w:val="28"/>
          <w:szCs w:val="28"/>
        </w:rPr>
        <w:object w:dxaOrig="300" w:dyaOrig="360">
          <v:shape id="_x0000_i1039" type="#_x0000_t75" style="width:15pt;height:18pt" o:ole="">
            <v:imagedata r:id="rId25" o:title=""/>
          </v:shape>
          <o:OLEObject Type="Embed" ProgID="Equation.3" ShapeID="_x0000_i1039" DrawAspect="Content" ObjectID="_1540048867" r:id="rId30"/>
        </w:object>
      </w:r>
      <w:r>
        <w:rPr>
          <w:color w:val="000000"/>
          <w:sz w:val="28"/>
          <w:szCs w:val="28"/>
        </w:rPr>
        <w:t xml:space="preserve"> = 0,05 </w:t>
      </w:r>
      <w:r w:rsidRPr="00BD3B5F">
        <w:rPr>
          <w:i/>
          <w:color w:val="000000"/>
          <w:sz w:val="28"/>
          <w:szCs w:val="28"/>
        </w:rPr>
        <w:t>Тл</w:t>
      </w:r>
      <w:r>
        <w:rPr>
          <w:color w:val="000000"/>
          <w:sz w:val="28"/>
          <w:szCs w:val="28"/>
        </w:rPr>
        <w:t>.</w:t>
      </w:r>
    </w:p>
    <w:p w:rsidR="000579C9" w:rsidRPr="00220CA3" w:rsidRDefault="000579C9" w:rsidP="000579C9">
      <w:pPr>
        <w:ind w:firstLine="284"/>
        <w:jc w:val="right"/>
        <w:rPr>
          <w:i/>
          <w:color w:val="000000"/>
          <w:sz w:val="28"/>
          <w:szCs w:val="28"/>
        </w:rPr>
      </w:pPr>
      <w:r w:rsidRPr="00220CA3">
        <w:rPr>
          <w:i/>
          <w:color w:val="000000"/>
          <w:sz w:val="28"/>
          <w:szCs w:val="28"/>
        </w:rPr>
        <w:t xml:space="preserve">Ответ: </w:t>
      </w:r>
      <w:r w:rsidRPr="00BD3B5F">
        <w:rPr>
          <w:color w:val="000000"/>
          <w:sz w:val="28"/>
          <w:szCs w:val="28"/>
        </w:rPr>
        <w:t>39,8</w:t>
      </w:r>
      <w:r w:rsidRPr="00220CA3">
        <w:rPr>
          <w:i/>
          <w:color w:val="000000"/>
          <w:sz w:val="28"/>
          <w:szCs w:val="28"/>
        </w:rPr>
        <w:t xml:space="preserve"> кА/м.</w:t>
      </w: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rPr>
          <w:i/>
          <w:color w:val="000000"/>
          <w:sz w:val="28"/>
          <w:szCs w:val="28"/>
        </w:rPr>
      </w:pP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4</w:t>
      </w:r>
      <w:proofErr w:type="gramStart"/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Н</w:t>
      </w:r>
      <w:proofErr w:type="gramEnd"/>
      <w:r>
        <w:rPr>
          <w:color w:val="000000"/>
          <w:sz w:val="28"/>
          <w:szCs w:val="28"/>
        </w:rPr>
        <w:t>айти магнитную индукцию в центре тонкого кольца, по кото</w:t>
      </w:r>
      <w:r>
        <w:rPr>
          <w:color w:val="000000"/>
          <w:sz w:val="28"/>
          <w:szCs w:val="28"/>
        </w:rPr>
        <w:softHyphen/>
        <w:t xml:space="preserve">рому идет ток силой  </w:t>
      </w:r>
      <w:r w:rsidRPr="00C46B3E">
        <w:rPr>
          <w:position w:val="-4"/>
          <w:sz w:val="28"/>
          <w:szCs w:val="28"/>
        </w:rPr>
        <w:object w:dxaOrig="200" w:dyaOrig="260">
          <v:shape id="_x0000_i1040" type="#_x0000_t75" style="width:10.5pt;height:13.5pt" o:ole="">
            <v:imagedata r:id="rId15" o:title=""/>
          </v:shape>
          <o:OLEObject Type="Embed" ProgID="Equation.3" ShapeID="_x0000_i1040" DrawAspect="Content" ObjectID="_1540048868" r:id="rId31"/>
        </w:object>
      </w:r>
      <w:r>
        <w:rPr>
          <w:color w:val="000000"/>
          <w:sz w:val="28"/>
          <w:szCs w:val="28"/>
        </w:rPr>
        <w:t xml:space="preserve">= 10 </w:t>
      </w:r>
      <w:r w:rsidRPr="00BD3B5F">
        <w:rPr>
          <w:i/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. Радиус </w:t>
      </w:r>
      <w:r w:rsidRPr="00057D87">
        <w:rPr>
          <w:position w:val="-14"/>
          <w:sz w:val="28"/>
          <w:szCs w:val="28"/>
        </w:rPr>
        <w:object w:dxaOrig="220" w:dyaOrig="380">
          <v:shape id="_x0000_i1041" type="#_x0000_t75" style="width:10.5pt;height:19.5pt" o:ole="">
            <v:imagedata r:id="rId32" o:title=""/>
          </v:shape>
          <o:OLEObject Type="Embed" ProgID="Equation.3" ShapeID="_x0000_i1041" DrawAspect="Content" ObjectID="_1540048869" r:id="rId33"/>
        </w:object>
      </w:r>
      <w:r>
        <w:rPr>
          <w:color w:val="000000"/>
          <w:sz w:val="28"/>
          <w:szCs w:val="28"/>
        </w:rPr>
        <w:t xml:space="preserve">кольца равен 5 </w:t>
      </w:r>
      <w:r w:rsidRPr="00BD3B5F">
        <w:rPr>
          <w:i/>
          <w:color w:val="000000"/>
          <w:sz w:val="28"/>
          <w:szCs w:val="28"/>
        </w:rPr>
        <w:t>см.</w:t>
      </w:r>
    </w:p>
    <w:p w:rsidR="000579C9" w:rsidRPr="00220CA3" w:rsidRDefault="000579C9" w:rsidP="000579C9">
      <w:pPr>
        <w:shd w:val="clear" w:color="auto" w:fill="FFFFFF"/>
        <w:autoSpaceDE w:val="0"/>
        <w:autoSpaceDN w:val="0"/>
        <w:adjustRightInd w:val="0"/>
        <w:ind w:firstLine="284"/>
        <w:jc w:val="right"/>
        <w:rPr>
          <w:i/>
          <w:color w:val="000000"/>
          <w:sz w:val="28"/>
          <w:szCs w:val="28"/>
        </w:rPr>
      </w:pPr>
      <w:r w:rsidRPr="00220CA3">
        <w:rPr>
          <w:i/>
          <w:color w:val="000000"/>
          <w:sz w:val="28"/>
          <w:szCs w:val="28"/>
        </w:rPr>
        <w:t xml:space="preserve">Ответ: </w:t>
      </w:r>
      <w:r w:rsidRPr="00BD3B5F">
        <w:rPr>
          <w:color w:val="000000"/>
          <w:sz w:val="28"/>
          <w:szCs w:val="28"/>
        </w:rPr>
        <w:t xml:space="preserve">126 </w:t>
      </w:r>
      <w:proofErr w:type="spellStart"/>
      <w:r w:rsidRPr="00220CA3">
        <w:rPr>
          <w:i/>
          <w:color w:val="000000"/>
          <w:sz w:val="28"/>
          <w:szCs w:val="28"/>
        </w:rPr>
        <w:t>мкТл</w:t>
      </w:r>
      <w:proofErr w:type="spellEnd"/>
      <w:r w:rsidRPr="00220CA3">
        <w:rPr>
          <w:i/>
          <w:color w:val="000000"/>
          <w:sz w:val="28"/>
          <w:szCs w:val="28"/>
        </w:rPr>
        <w:t>.</w:t>
      </w: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284"/>
        <w:jc w:val="right"/>
        <w:rPr>
          <w:color w:val="000000"/>
          <w:sz w:val="28"/>
          <w:szCs w:val="28"/>
        </w:rPr>
      </w:pP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5</w:t>
      </w:r>
      <w:proofErr w:type="gramStart"/>
      <w:r>
        <w:rPr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П</w:t>
      </w:r>
      <w:proofErr w:type="gramEnd"/>
      <w:r>
        <w:rPr>
          <w:color w:val="000000"/>
          <w:sz w:val="28"/>
          <w:szCs w:val="28"/>
        </w:rPr>
        <w:t xml:space="preserve">о обмотке очень короткой катушки радиусом </w:t>
      </w:r>
      <w:r w:rsidRPr="00057D87">
        <w:rPr>
          <w:position w:val="-14"/>
          <w:sz w:val="28"/>
          <w:szCs w:val="28"/>
        </w:rPr>
        <w:object w:dxaOrig="220" w:dyaOrig="380">
          <v:shape id="_x0000_i1042" type="#_x0000_t75" style="width:10.5pt;height:19.5pt" o:ole="">
            <v:imagedata r:id="rId32" o:title=""/>
          </v:shape>
          <o:OLEObject Type="Embed" ProgID="Equation.3" ShapeID="_x0000_i1042" DrawAspect="Content" ObjectID="_1540048870" r:id="rId34"/>
        </w:object>
      </w:r>
      <w:r>
        <w:rPr>
          <w:color w:val="000000"/>
          <w:sz w:val="28"/>
          <w:szCs w:val="28"/>
        </w:rPr>
        <w:t xml:space="preserve">= 16 </w:t>
      </w:r>
      <w:r w:rsidRPr="00BD3B5F">
        <w:rPr>
          <w:i/>
          <w:color w:val="000000"/>
          <w:sz w:val="28"/>
          <w:szCs w:val="28"/>
        </w:rPr>
        <w:t>см</w:t>
      </w:r>
      <w:r>
        <w:rPr>
          <w:color w:val="000000"/>
          <w:sz w:val="28"/>
          <w:szCs w:val="28"/>
        </w:rPr>
        <w:t xml:space="preserve"> те</w:t>
      </w:r>
      <w:r>
        <w:rPr>
          <w:color w:val="000000"/>
          <w:sz w:val="28"/>
          <w:szCs w:val="28"/>
        </w:rPr>
        <w:softHyphen/>
        <w:t xml:space="preserve">чет ток силой  </w:t>
      </w:r>
      <w:r w:rsidRPr="00C46B3E">
        <w:rPr>
          <w:position w:val="-4"/>
          <w:sz w:val="28"/>
          <w:szCs w:val="28"/>
        </w:rPr>
        <w:object w:dxaOrig="200" w:dyaOrig="260">
          <v:shape id="_x0000_i1043" type="#_x0000_t75" style="width:10.5pt;height:13.5pt" o:ole="">
            <v:imagedata r:id="rId15" o:title=""/>
          </v:shape>
          <o:OLEObject Type="Embed" ProgID="Equation.3" ShapeID="_x0000_i1043" DrawAspect="Content" ObjectID="_1540048871" r:id="rId35"/>
        </w:object>
      </w:r>
      <w:r>
        <w:rPr>
          <w:color w:val="000000"/>
          <w:sz w:val="28"/>
          <w:szCs w:val="28"/>
        </w:rPr>
        <w:t xml:space="preserve">= 5 </w:t>
      </w:r>
      <w:r w:rsidRPr="00BD3B5F">
        <w:rPr>
          <w:i/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. Сколько витков </w:t>
      </w:r>
      <w:r w:rsidRPr="005B2DF4">
        <w:rPr>
          <w:i/>
          <w:color w:val="000000"/>
          <w:position w:val="-6"/>
          <w:sz w:val="28"/>
          <w:szCs w:val="28"/>
        </w:rPr>
        <w:object w:dxaOrig="279" w:dyaOrig="279">
          <v:shape id="_x0000_i1044" type="#_x0000_t75" style="width:14.25pt;height:14.25pt" o:ole="">
            <v:imagedata r:id="rId36" o:title=""/>
          </v:shape>
          <o:OLEObject Type="Embed" ProgID="Equation.3" ShapeID="_x0000_i1044" DrawAspect="Content" ObjectID="_1540048872" r:id="rId37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проволоки намотано на ка</w:t>
      </w:r>
      <w:r>
        <w:rPr>
          <w:color w:val="000000"/>
          <w:sz w:val="28"/>
          <w:szCs w:val="28"/>
        </w:rPr>
        <w:softHyphen/>
        <w:t xml:space="preserve">тушку, если напряженность </w:t>
      </w:r>
      <w:r w:rsidRPr="005B2DF4">
        <w:rPr>
          <w:i/>
          <w:color w:val="000000"/>
          <w:position w:val="-4"/>
          <w:sz w:val="28"/>
          <w:szCs w:val="28"/>
        </w:rPr>
        <w:object w:dxaOrig="279" w:dyaOrig="260">
          <v:shape id="_x0000_i1045" type="#_x0000_t75" style="width:14.25pt;height:12.75pt" o:ole="">
            <v:imagedata r:id="rId23" o:title=""/>
          </v:shape>
          <o:OLEObject Type="Embed" ProgID="Equation.3" ShapeID="_x0000_i1045" DrawAspect="Content" ObjectID="_1540048873" r:id="rId38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магнитного поля в ее центре равна 800   </w:t>
      </w:r>
      <w:r w:rsidRPr="00BD3B5F">
        <w:rPr>
          <w:i/>
          <w:color w:val="000000"/>
          <w:sz w:val="28"/>
          <w:szCs w:val="28"/>
        </w:rPr>
        <w:t>А/м</w:t>
      </w:r>
      <w:r>
        <w:rPr>
          <w:color w:val="000000"/>
          <w:sz w:val="28"/>
          <w:szCs w:val="28"/>
        </w:rPr>
        <w:t>?</w:t>
      </w:r>
    </w:p>
    <w:p w:rsidR="000579C9" w:rsidRPr="00220CA3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right"/>
        <w:rPr>
          <w:i/>
          <w:color w:val="000000"/>
          <w:sz w:val="28"/>
          <w:szCs w:val="28"/>
        </w:rPr>
      </w:pPr>
      <w:r w:rsidRPr="00220CA3">
        <w:rPr>
          <w:i/>
          <w:color w:val="000000"/>
          <w:sz w:val="28"/>
          <w:szCs w:val="28"/>
        </w:rPr>
        <w:t xml:space="preserve">Ответ: </w:t>
      </w:r>
      <w:r w:rsidRPr="00BD3B5F">
        <w:rPr>
          <w:color w:val="000000"/>
          <w:sz w:val="28"/>
          <w:szCs w:val="28"/>
        </w:rPr>
        <w:t>51</w:t>
      </w:r>
      <w:r w:rsidRPr="00220CA3">
        <w:rPr>
          <w:i/>
          <w:color w:val="000000"/>
          <w:sz w:val="28"/>
          <w:szCs w:val="28"/>
        </w:rPr>
        <w:t>.</w:t>
      </w: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right"/>
        <w:rPr>
          <w:color w:val="000000"/>
          <w:sz w:val="28"/>
          <w:szCs w:val="28"/>
        </w:rPr>
      </w:pP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6</w:t>
      </w:r>
      <w:r>
        <w:rPr>
          <w:b/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Напряженность</w:t>
      </w:r>
      <w:r w:rsidRPr="005B2DF4">
        <w:rPr>
          <w:i/>
          <w:color w:val="000000"/>
          <w:position w:val="-4"/>
          <w:sz w:val="28"/>
          <w:szCs w:val="28"/>
        </w:rPr>
        <w:object w:dxaOrig="279" w:dyaOrig="260">
          <v:shape id="_x0000_i1046" type="#_x0000_t75" style="width:14.25pt;height:12.75pt" o:ole="">
            <v:imagedata r:id="rId23" o:title=""/>
          </v:shape>
          <o:OLEObject Type="Embed" ProgID="Equation.3" ShapeID="_x0000_i1046" DrawAspect="Content" ObjectID="_1540048874" r:id="rId39"/>
        </w:object>
      </w:r>
      <w:r>
        <w:rPr>
          <w:color w:val="000000"/>
          <w:sz w:val="28"/>
          <w:szCs w:val="28"/>
        </w:rPr>
        <w:t>магнитного поля в центре кругового витка ради</w:t>
      </w:r>
      <w:r>
        <w:rPr>
          <w:color w:val="000000"/>
          <w:sz w:val="28"/>
          <w:szCs w:val="28"/>
        </w:rPr>
        <w:t>у</w:t>
      </w:r>
      <w:r>
        <w:rPr>
          <w:color w:val="000000"/>
          <w:sz w:val="28"/>
          <w:szCs w:val="28"/>
        </w:rPr>
        <w:t xml:space="preserve">сом  </w:t>
      </w:r>
      <w:r w:rsidRPr="00057D87">
        <w:rPr>
          <w:position w:val="-14"/>
          <w:sz w:val="28"/>
          <w:szCs w:val="28"/>
        </w:rPr>
        <w:object w:dxaOrig="220" w:dyaOrig="380">
          <v:shape id="_x0000_i1047" type="#_x0000_t75" style="width:10.5pt;height:19.5pt" o:ole="">
            <v:imagedata r:id="rId32" o:title=""/>
          </v:shape>
          <o:OLEObject Type="Embed" ProgID="Equation.3" ShapeID="_x0000_i1047" DrawAspect="Content" ObjectID="_1540048875" r:id="rId40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= 8 </w:t>
      </w:r>
      <w:r w:rsidRPr="00BD3B5F">
        <w:rPr>
          <w:i/>
          <w:color w:val="000000"/>
          <w:sz w:val="28"/>
          <w:szCs w:val="28"/>
        </w:rPr>
        <w:t xml:space="preserve">см </w:t>
      </w:r>
      <w:r>
        <w:rPr>
          <w:color w:val="000000"/>
          <w:sz w:val="28"/>
          <w:szCs w:val="28"/>
        </w:rPr>
        <w:t xml:space="preserve"> равна  30</w:t>
      </w:r>
      <w:proofErr w:type="gramStart"/>
      <w:r>
        <w:rPr>
          <w:color w:val="000000"/>
          <w:sz w:val="28"/>
          <w:szCs w:val="28"/>
        </w:rPr>
        <w:t xml:space="preserve">  </w:t>
      </w:r>
      <w:r w:rsidRPr="00BD3B5F">
        <w:rPr>
          <w:i/>
          <w:color w:val="000000"/>
          <w:sz w:val="28"/>
          <w:szCs w:val="28"/>
        </w:rPr>
        <w:t>А</w:t>
      </w:r>
      <w:proofErr w:type="gramEnd"/>
      <w:r w:rsidRPr="00BD3B5F">
        <w:rPr>
          <w:i/>
          <w:color w:val="000000"/>
          <w:sz w:val="28"/>
          <w:szCs w:val="28"/>
        </w:rPr>
        <w:t>/м</w:t>
      </w:r>
      <w:r>
        <w:rPr>
          <w:color w:val="000000"/>
          <w:sz w:val="28"/>
          <w:szCs w:val="28"/>
        </w:rPr>
        <w:t xml:space="preserve">.   Определить  напряженность  </w:t>
      </w:r>
      <w:r w:rsidRPr="00FF7B95">
        <w:rPr>
          <w:color w:val="000000"/>
          <w:position w:val="-10"/>
          <w:sz w:val="28"/>
          <w:szCs w:val="28"/>
        </w:rPr>
        <w:object w:dxaOrig="340" w:dyaOrig="340">
          <v:shape id="_x0000_i1048" type="#_x0000_t75" style="width:17.25pt;height:17.25pt" o:ole="">
            <v:imagedata r:id="rId41" o:title=""/>
          </v:shape>
          <o:OLEObject Type="Embed" ProgID="Equation.3" ShapeID="_x0000_i1048" DrawAspect="Content" ObjectID="_1540048876" r:id="rId42"/>
        </w:object>
      </w: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</w:rPr>
        <w:t>на оси витка в то</w:t>
      </w:r>
      <w:r>
        <w:rPr>
          <w:color w:val="000000"/>
          <w:sz w:val="28"/>
          <w:szCs w:val="28"/>
        </w:rPr>
        <w:t>ч</w:t>
      </w:r>
      <w:r>
        <w:rPr>
          <w:color w:val="000000"/>
          <w:sz w:val="28"/>
          <w:szCs w:val="28"/>
        </w:rPr>
        <w:t xml:space="preserve">ке, расположенной на расстоянии </w:t>
      </w:r>
      <w:r w:rsidRPr="00076733">
        <w:rPr>
          <w:position w:val="-6"/>
          <w:sz w:val="28"/>
          <w:szCs w:val="28"/>
        </w:rPr>
        <w:object w:dxaOrig="220" w:dyaOrig="279">
          <v:shape id="_x0000_i1049" type="#_x0000_t75" style="width:11.25pt;height:13.5pt" o:ole="">
            <v:imagedata r:id="rId43" o:title=""/>
          </v:shape>
          <o:OLEObject Type="Embed" ProgID="Equation.3" ShapeID="_x0000_i1049" DrawAspect="Content" ObjectID="_1540048877" r:id="rId44"/>
        </w:object>
      </w:r>
      <w:r>
        <w:rPr>
          <w:position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=  6 </w:t>
      </w:r>
      <w:r w:rsidRPr="00BD3B5F">
        <w:rPr>
          <w:i/>
          <w:color w:val="000000"/>
          <w:sz w:val="28"/>
          <w:szCs w:val="28"/>
        </w:rPr>
        <w:t>см</w:t>
      </w:r>
      <w:r>
        <w:rPr>
          <w:color w:val="000000"/>
          <w:sz w:val="28"/>
          <w:szCs w:val="28"/>
        </w:rPr>
        <w:t xml:space="preserve"> от центра витка. </w:t>
      </w:r>
    </w:p>
    <w:p w:rsidR="000579C9" w:rsidRPr="00FF7B95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right"/>
        <w:rPr>
          <w:i/>
          <w:color w:val="000000"/>
          <w:sz w:val="28"/>
          <w:szCs w:val="28"/>
        </w:rPr>
      </w:pPr>
      <w:r w:rsidRPr="00FF7B95">
        <w:rPr>
          <w:i/>
          <w:color w:val="000000"/>
          <w:sz w:val="28"/>
          <w:szCs w:val="28"/>
        </w:rPr>
        <w:t xml:space="preserve">Ответ: </w:t>
      </w:r>
      <w:r w:rsidRPr="00BD3B5F">
        <w:rPr>
          <w:color w:val="000000"/>
          <w:sz w:val="28"/>
          <w:szCs w:val="28"/>
        </w:rPr>
        <w:t>15,4</w:t>
      </w:r>
      <w:proofErr w:type="gramStart"/>
      <w:r w:rsidRPr="00BD3B5F">
        <w:rPr>
          <w:color w:val="000000"/>
          <w:sz w:val="28"/>
          <w:szCs w:val="28"/>
        </w:rPr>
        <w:t xml:space="preserve"> </w:t>
      </w:r>
      <w:r w:rsidRPr="00FF7B95">
        <w:rPr>
          <w:i/>
          <w:color w:val="000000"/>
          <w:sz w:val="28"/>
          <w:szCs w:val="28"/>
        </w:rPr>
        <w:t>А</w:t>
      </w:r>
      <w:proofErr w:type="gramEnd"/>
      <w:r w:rsidRPr="00FF7B95">
        <w:rPr>
          <w:i/>
          <w:color w:val="000000"/>
          <w:sz w:val="28"/>
          <w:szCs w:val="28"/>
        </w:rPr>
        <w:t>/м.</w:t>
      </w: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right"/>
        <w:rPr>
          <w:color w:val="000000"/>
          <w:sz w:val="28"/>
          <w:szCs w:val="28"/>
        </w:rPr>
      </w:pP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7</w:t>
      </w:r>
      <w:proofErr w:type="gramStart"/>
      <w:r>
        <w:rPr>
          <w:b/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П</w:t>
      </w:r>
      <w:proofErr w:type="gramEnd"/>
      <w:r>
        <w:rPr>
          <w:color w:val="000000"/>
          <w:sz w:val="28"/>
          <w:szCs w:val="28"/>
        </w:rPr>
        <w:t>о тонкому проводящему кольцу ра</w:t>
      </w:r>
      <w:r>
        <w:rPr>
          <w:color w:val="000000"/>
          <w:sz w:val="28"/>
          <w:szCs w:val="28"/>
        </w:rPr>
        <w:softHyphen/>
        <w:t xml:space="preserve">диусом </w:t>
      </w:r>
      <w:r w:rsidRPr="00F80908">
        <w:rPr>
          <w:position w:val="-4"/>
          <w:sz w:val="28"/>
          <w:szCs w:val="28"/>
        </w:rPr>
        <w:object w:dxaOrig="240" w:dyaOrig="260">
          <v:shape id="_x0000_i1050" type="#_x0000_t75" style="width:12pt;height:12.75pt" o:ole="">
            <v:imagedata r:id="rId17" o:title=""/>
          </v:shape>
          <o:OLEObject Type="Embed" ProgID="Equation.3" ShapeID="_x0000_i1050" DrawAspect="Content" ObjectID="_1540048878" r:id="rId45"/>
        </w:object>
      </w:r>
      <w:r>
        <w:rPr>
          <w:i/>
          <w:iCs/>
          <w:color w:val="000000"/>
          <w:sz w:val="28"/>
          <w:szCs w:val="28"/>
        </w:rPr>
        <w:t xml:space="preserve"> = </w:t>
      </w:r>
      <w:r>
        <w:rPr>
          <w:color w:val="000000"/>
          <w:sz w:val="28"/>
          <w:szCs w:val="28"/>
        </w:rPr>
        <w:t xml:space="preserve">10 </w:t>
      </w:r>
      <w:r w:rsidRPr="00BD3B5F">
        <w:rPr>
          <w:i/>
          <w:color w:val="000000"/>
          <w:sz w:val="28"/>
          <w:szCs w:val="28"/>
        </w:rPr>
        <w:t>см</w:t>
      </w:r>
      <w:r>
        <w:rPr>
          <w:color w:val="000000"/>
          <w:sz w:val="28"/>
          <w:szCs w:val="28"/>
        </w:rPr>
        <w:t xml:space="preserve"> течет ток с</w:t>
      </w:r>
      <w:r>
        <w:rPr>
          <w:color w:val="000000"/>
          <w:sz w:val="28"/>
          <w:szCs w:val="28"/>
        </w:rPr>
        <w:t>и</w:t>
      </w:r>
      <w:r>
        <w:rPr>
          <w:color w:val="000000"/>
          <w:sz w:val="28"/>
          <w:szCs w:val="28"/>
        </w:rPr>
        <w:t xml:space="preserve">лой  </w:t>
      </w:r>
      <w:r w:rsidRPr="00C46B3E">
        <w:rPr>
          <w:position w:val="-4"/>
          <w:sz w:val="28"/>
          <w:szCs w:val="28"/>
        </w:rPr>
        <w:object w:dxaOrig="200" w:dyaOrig="260">
          <v:shape id="_x0000_i1051" type="#_x0000_t75" style="width:10.5pt;height:13.5pt" o:ole="">
            <v:imagedata r:id="rId15" o:title=""/>
          </v:shape>
          <o:OLEObject Type="Embed" ProgID="Equation.3" ShapeID="_x0000_i1051" DrawAspect="Content" ObjectID="_1540048879" r:id="rId46"/>
        </w:object>
      </w:r>
      <w:r>
        <w:rPr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= 80 </w:t>
      </w:r>
      <w:r w:rsidRPr="00BD3B5F">
        <w:rPr>
          <w:i/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. Найти магнитную индукцию </w:t>
      </w:r>
      <w:r w:rsidRPr="005B2DF4">
        <w:rPr>
          <w:i/>
          <w:color w:val="000000"/>
          <w:spacing w:val="5"/>
          <w:position w:val="-4"/>
          <w:sz w:val="28"/>
          <w:szCs w:val="28"/>
        </w:rPr>
        <w:object w:dxaOrig="240" w:dyaOrig="260">
          <v:shape id="_x0000_i1052" type="#_x0000_t75" style="width:12pt;height:12.75pt" o:ole="">
            <v:imagedata r:id="rId12" o:title=""/>
          </v:shape>
          <o:OLEObject Type="Embed" ProgID="Equation.3" ShapeID="_x0000_i1052" DrawAspect="Content" ObjectID="_1540048880" r:id="rId47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точке, равноудаленной от всех т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чек коль</w:t>
      </w:r>
      <w:r>
        <w:rPr>
          <w:color w:val="000000"/>
          <w:sz w:val="28"/>
          <w:szCs w:val="28"/>
        </w:rPr>
        <w:softHyphen/>
        <w:t xml:space="preserve">ца на  </w:t>
      </w:r>
      <w:r w:rsidRPr="00057D87">
        <w:rPr>
          <w:position w:val="-14"/>
          <w:sz w:val="28"/>
          <w:szCs w:val="28"/>
        </w:rPr>
        <w:object w:dxaOrig="220" w:dyaOrig="380">
          <v:shape id="_x0000_i1053" type="#_x0000_t75" style="width:10.5pt;height:19.5pt" o:ole="">
            <v:imagedata r:id="rId32" o:title=""/>
          </v:shape>
          <o:OLEObject Type="Embed" ProgID="Equation.3" ShapeID="_x0000_i1053" DrawAspect="Content" ObjectID="_1540048881" r:id="rId48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= 20 </w:t>
      </w:r>
      <w:r w:rsidRPr="00BD3B5F">
        <w:rPr>
          <w:i/>
          <w:color w:val="000000"/>
          <w:sz w:val="28"/>
          <w:szCs w:val="28"/>
        </w:rPr>
        <w:t>см</w:t>
      </w:r>
      <w:r>
        <w:rPr>
          <w:color w:val="000000"/>
          <w:sz w:val="28"/>
          <w:szCs w:val="28"/>
        </w:rPr>
        <w:t>.</w:t>
      </w: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right"/>
        <w:rPr>
          <w:i/>
          <w:color w:val="000000"/>
          <w:sz w:val="28"/>
          <w:szCs w:val="28"/>
        </w:rPr>
      </w:pPr>
      <w:r w:rsidRPr="00FF7B95">
        <w:rPr>
          <w:i/>
          <w:color w:val="000000"/>
          <w:sz w:val="28"/>
          <w:szCs w:val="28"/>
        </w:rPr>
        <w:t xml:space="preserve">Ответ: </w:t>
      </w:r>
      <w:r w:rsidRPr="00BD3B5F">
        <w:rPr>
          <w:color w:val="000000"/>
          <w:sz w:val="28"/>
          <w:szCs w:val="28"/>
        </w:rPr>
        <w:t xml:space="preserve">62,8 </w:t>
      </w:r>
      <w:proofErr w:type="spellStart"/>
      <w:r w:rsidRPr="00FF7B95">
        <w:rPr>
          <w:i/>
          <w:color w:val="000000"/>
          <w:sz w:val="28"/>
          <w:szCs w:val="28"/>
        </w:rPr>
        <w:t>мкТл</w:t>
      </w:r>
      <w:proofErr w:type="spellEnd"/>
      <w:r w:rsidRPr="00FF7B95">
        <w:rPr>
          <w:i/>
          <w:color w:val="000000"/>
          <w:sz w:val="28"/>
          <w:szCs w:val="28"/>
        </w:rPr>
        <w:t>.</w:t>
      </w: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right"/>
        <w:rPr>
          <w:i/>
          <w:color w:val="000000"/>
          <w:sz w:val="28"/>
          <w:szCs w:val="28"/>
        </w:rPr>
      </w:pP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8</w:t>
      </w:r>
      <w:r>
        <w:rPr>
          <w:b/>
          <w:i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Катушка длиной </w:t>
      </w:r>
      <w:r>
        <w:rPr>
          <w:sz w:val="28"/>
          <w:szCs w:val="28"/>
        </w:rPr>
        <w:t xml:space="preserve"> </w:t>
      </w:r>
      <w:r w:rsidRPr="00065D0F">
        <w:rPr>
          <w:position w:val="-6"/>
          <w:sz w:val="28"/>
          <w:szCs w:val="28"/>
        </w:rPr>
        <w:object w:dxaOrig="139" w:dyaOrig="279">
          <v:shape id="_x0000_i1054" type="#_x0000_t75" style="width:3.75pt;height:13.5pt" o:ole="">
            <v:imagedata r:id="rId49" o:title=""/>
          </v:shape>
          <o:OLEObject Type="Embed" ProgID="Equation.3" ShapeID="_x0000_i1054" DrawAspect="Content" ObjectID="_1540048882" r:id="rId50"/>
        </w:object>
      </w:r>
      <w:r>
        <w:rPr>
          <w:sz w:val="28"/>
          <w:szCs w:val="28"/>
        </w:rPr>
        <w:t xml:space="preserve"> </w:t>
      </w:r>
      <w:r>
        <w:rPr>
          <w:i/>
          <w:iCs/>
          <w:color w:val="000000"/>
          <w:sz w:val="28"/>
          <w:szCs w:val="28"/>
        </w:rPr>
        <w:t xml:space="preserve"> = </w:t>
      </w:r>
      <w:r>
        <w:rPr>
          <w:color w:val="000000"/>
          <w:sz w:val="28"/>
          <w:szCs w:val="28"/>
        </w:rPr>
        <w:t xml:space="preserve">20 </w:t>
      </w:r>
      <w:r w:rsidRPr="00BD3B5F">
        <w:rPr>
          <w:i/>
          <w:color w:val="000000"/>
          <w:sz w:val="28"/>
          <w:szCs w:val="28"/>
        </w:rPr>
        <w:t xml:space="preserve">см </w:t>
      </w:r>
      <w:r>
        <w:rPr>
          <w:color w:val="000000"/>
          <w:sz w:val="28"/>
          <w:szCs w:val="28"/>
        </w:rPr>
        <w:t xml:space="preserve"> содержит  </w:t>
      </w:r>
      <w:r w:rsidRPr="005B2DF4">
        <w:rPr>
          <w:i/>
          <w:color w:val="000000"/>
          <w:position w:val="-6"/>
          <w:sz w:val="28"/>
          <w:szCs w:val="28"/>
        </w:rPr>
        <w:object w:dxaOrig="279" w:dyaOrig="279">
          <v:shape id="_x0000_i1055" type="#_x0000_t75" style="width:14.25pt;height:14.25pt" o:ole="">
            <v:imagedata r:id="rId36" o:title=""/>
          </v:shape>
          <o:OLEObject Type="Embed" ProgID="Equation.3" ShapeID="_x0000_i1055" DrawAspect="Content" ObjectID="_1540048883" r:id="rId51"/>
        </w:object>
      </w:r>
      <w:r>
        <w:rPr>
          <w:i/>
          <w:iCs/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>= 100 витков. По об</w:t>
      </w:r>
      <w:r>
        <w:rPr>
          <w:color w:val="000000"/>
          <w:sz w:val="28"/>
          <w:szCs w:val="28"/>
        </w:rPr>
        <w:softHyphen/>
        <w:t xml:space="preserve">мотке катушки </w:t>
      </w:r>
      <w:proofErr w:type="gramStart"/>
      <w:r>
        <w:rPr>
          <w:color w:val="000000"/>
          <w:sz w:val="28"/>
          <w:szCs w:val="28"/>
        </w:rPr>
        <w:t xml:space="preserve">идет ток силой </w:t>
      </w:r>
      <w:r w:rsidRPr="00C46B3E">
        <w:rPr>
          <w:position w:val="-4"/>
          <w:sz w:val="28"/>
          <w:szCs w:val="28"/>
        </w:rPr>
        <w:object w:dxaOrig="200" w:dyaOrig="260">
          <v:shape id="_x0000_i1056" type="#_x0000_t75" style="width:10.5pt;height:13.5pt" o:ole="">
            <v:imagedata r:id="rId15" o:title=""/>
          </v:shape>
          <o:OLEObject Type="Embed" ProgID="Equation.3" ShapeID="_x0000_i1056" DrawAspect="Content" ObjectID="_1540048884" r:id="rId52"/>
        </w:object>
      </w:r>
      <w:r>
        <w:rPr>
          <w:color w:val="000000"/>
          <w:sz w:val="28"/>
          <w:szCs w:val="28"/>
        </w:rPr>
        <w:t xml:space="preserve">= 5 </w:t>
      </w:r>
      <w:r w:rsidRPr="00BD3B5F">
        <w:rPr>
          <w:i/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 xml:space="preserve">. Диаметр </w:t>
      </w:r>
      <w:r w:rsidRPr="00076733">
        <w:rPr>
          <w:position w:val="-6"/>
          <w:sz w:val="28"/>
          <w:szCs w:val="28"/>
        </w:rPr>
        <w:object w:dxaOrig="220" w:dyaOrig="279">
          <v:shape id="_x0000_i1057" type="#_x0000_t75" style="width:11.25pt;height:13.5pt" o:ole="">
            <v:imagedata r:id="rId43" o:title=""/>
          </v:shape>
          <o:OLEObject Type="Embed" ProgID="Equation.3" ShapeID="_x0000_i1057" DrawAspect="Content" ObjectID="_1540048885" r:id="rId53"/>
        </w:object>
      </w:r>
      <w:r>
        <w:rPr>
          <w:position w:val="-6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катушки равен</w:t>
      </w:r>
      <w:proofErr w:type="gramEnd"/>
      <w:r>
        <w:rPr>
          <w:color w:val="000000"/>
          <w:sz w:val="28"/>
          <w:szCs w:val="28"/>
        </w:rPr>
        <w:t xml:space="preserve"> 20 </w:t>
      </w:r>
      <w:r w:rsidRPr="00BD3B5F">
        <w:rPr>
          <w:i/>
          <w:color w:val="000000"/>
          <w:sz w:val="28"/>
          <w:szCs w:val="28"/>
        </w:rPr>
        <w:t>см</w:t>
      </w:r>
      <w:r>
        <w:rPr>
          <w:color w:val="000000"/>
          <w:sz w:val="28"/>
          <w:szCs w:val="28"/>
        </w:rPr>
        <w:t>. Опред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лить магнитную индукцию </w:t>
      </w:r>
      <w:r w:rsidRPr="005B2DF4">
        <w:rPr>
          <w:i/>
          <w:color w:val="000000"/>
          <w:spacing w:val="5"/>
          <w:position w:val="-4"/>
          <w:sz w:val="28"/>
          <w:szCs w:val="28"/>
        </w:rPr>
        <w:object w:dxaOrig="240" w:dyaOrig="260">
          <v:shape id="_x0000_i1058" type="#_x0000_t75" style="width:12pt;height:12.75pt" o:ole="">
            <v:imagedata r:id="rId12" o:title=""/>
          </v:shape>
          <o:OLEObject Type="Embed" ProgID="Equation.3" ShapeID="_x0000_i1058" DrawAspect="Content" ObjectID="_1540048886" r:id="rId54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 точке, лежащей на оси катушки на расст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 xml:space="preserve">янии  </w:t>
      </w:r>
      <w:r w:rsidRPr="002B431C">
        <w:rPr>
          <w:position w:val="-6"/>
          <w:sz w:val="28"/>
          <w:szCs w:val="28"/>
        </w:rPr>
        <w:object w:dxaOrig="200" w:dyaOrig="220">
          <v:shape id="_x0000_i1059" type="#_x0000_t75" style="width:9.75pt;height:10.5pt" o:ole="">
            <v:imagedata r:id="rId55" o:title=""/>
          </v:shape>
          <o:OLEObject Type="Embed" ProgID="Equation.3" ShapeID="_x0000_i1059" DrawAspect="Content" ObjectID="_1540048887" r:id="rId56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= 10 </w:t>
      </w:r>
      <w:r w:rsidRPr="00BD3B5F">
        <w:rPr>
          <w:i/>
          <w:color w:val="000000"/>
          <w:sz w:val="28"/>
          <w:szCs w:val="28"/>
        </w:rPr>
        <w:t>см</w:t>
      </w:r>
      <w:r>
        <w:rPr>
          <w:color w:val="000000"/>
          <w:sz w:val="28"/>
          <w:szCs w:val="28"/>
        </w:rPr>
        <w:t xml:space="preserve">  от ее конца. </w:t>
      </w:r>
    </w:p>
    <w:p w:rsidR="000579C9" w:rsidRPr="00FF7B95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right"/>
        <w:rPr>
          <w:i/>
          <w:color w:val="000000"/>
          <w:sz w:val="28"/>
          <w:szCs w:val="28"/>
        </w:rPr>
      </w:pPr>
      <w:r w:rsidRPr="00FF7B95">
        <w:rPr>
          <w:i/>
          <w:color w:val="000000"/>
          <w:sz w:val="28"/>
          <w:szCs w:val="28"/>
        </w:rPr>
        <w:t xml:space="preserve">Ответ: </w:t>
      </w:r>
      <w:r w:rsidRPr="00BD3B5F">
        <w:rPr>
          <w:color w:val="000000"/>
          <w:sz w:val="28"/>
          <w:szCs w:val="28"/>
        </w:rPr>
        <w:t>606</w:t>
      </w:r>
      <w:r w:rsidRPr="00FF7B95">
        <w:rPr>
          <w:i/>
          <w:color w:val="000000"/>
          <w:sz w:val="28"/>
          <w:szCs w:val="28"/>
        </w:rPr>
        <w:t xml:space="preserve"> </w:t>
      </w:r>
      <w:proofErr w:type="spellStart"/>
      <w:r w:rsidRPr="00FF7B95">
        <w:rPr>
          <w:i/>
          <w:color w:val="000000"/>
          <w:sz w:val="28"/>
          <w:szCs w:val="28"/>
        </w:rPr>
        <w:t>мкТл</w:t>
      </w:r>
      <w:proofErr w:type="spellEnd"/>
      <w:r w:rsidRPr="00FF7B95">
        <w:rPr>
          <w:i/>
          <w:color w:val="000000"/>
          <w:sz w:val="28"/>
          <w:szCs w:val="28"/>
        </w:rPr>
        <w:t>.</w:t>
      </w:r>
    </w:p>
    <w:p w:rsidR="000579C9" w:rsidRPr="00FF7B95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right"/>
        <w:rPr>
          <w:i/>
          <w:color w:val="000000"/>
          <w:sz w:val="28"/>
          <w:szCs w:val="28"/>
        </w:rPr>
      </w:pP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9</w:t>
      </w:r>
      <w:r>
        <w:rPr>
          <w:b/>
          <w:i/>
          <w:color w:val="000000"/>
          <w:sz w:val="28"/>
          <w:szCs w:val="28"/>
        </w:rPr>
        <w:t xml:space="preserve">  </w:t>
      </w:r>
      <w:r>
        <w:rPr>
          <w:color w:val="000000"/>
          <w:sz w:val="28"/>
          <w:szCs w:val="28"/>
        </w:rPr>
        <w:t xml:space="preserve"> Длинный прямой соленоид из проволоки диаметром </w:t>
      </w:r>
      <w:r w:rsidRPr="00076733">
        <w:rPr>
          <w:position w:val="-6"/>
          <w:sz w:val="28"/>
          <w:szCs w:val="28"/>
        </w:rPr>
        <w:object w:dxaOrig="220" w:dyaOrig="279">
          <v:shape id="_x0000_i1060" type="#_x0000_t75" style="width:11.25pt;height:13.5pt" o:ole="">
            <v:imagedata r:id="rId43" o:title=""/>
          </v:shape>
          <o:OLEObject Type="Embed" ProgID="Equation.3" ShapeID="_x0000_i1060" DrawAspect="Content" ObjectID="_1540048888" r:id="rId57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= 0,5 </w:t>
      </w:r>
      <w:r w:rsidRPr="00077B95">
        <w:rPr>
          <w:i/>
          <w:color w:val="000000"/>
          <w:sz w:val="28"/>
          <w:szCs w:val="28"/>
        </w:rPr>
        <w:t>мм</w:t>
      </w:r>
      <w:r>
        <w:rPr>
          <w:color w:val="000000"/>
          <w:sz w:val="28"/>
          <w:szCs w:val="28"/>
        </w:rPr>
        <w:t xml:space="preserve"> намотан так, что витки плотно прилегают друг к другу. Какова на</w:t>
      </w:r>
      <w:r>
        <w:rPr>
          <w:color w:val="000000"/>
          <w:sz w:val="28"/>
          <w:szCs w:val="28"/>
        </w:rPr>
        <w:softHyphen/>
        <w:t xml:space="preserve">пряженность </w:t>
      </w:r>
      <w:r w:rsidRPr="005B2DF4">
        <w:rPr>
          <w:i/>
          <w:color w:val="000000"/>
          <w:position w:val="-4"/>
          <w:sz w:val="28"/>
          <w:szCs w:val="28"/>
        </w:rPr>
        <w:object w:dxaOrig="279" w:dyaOrig="260">
          <v:shape id="_x0000_i1061" type="#_x0000_t75" style="width:14.25pt;height:12.75pt" o:ole="">
            <v:imagedata r:id="rId23" o:title=""/>
          </v:shape>
          <o:OLEObject Type="Embed" ProgID="Equation.3" ShapeID="_x0000_i1061" DrawAspect="Content" ObjectID="_1540048889" r:id="rId58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магнитного поля внутри соленоида при силе тока  </w:t>
      </w:r>
      <w:r w:rsidRPr="00C46B3E">
        <w:rPr>
          <w:position w:val="-4"/>
          <w:sz w:val="28"/>
          <w:szCs w:val="28"/>
        </w:rPr>
        <w:object w:dxaOrig="200" w:dyaOrig="260">
          <v:shape id="_x0000_i1062" type="#_x0000_t75" style="width:10.5pt;height:13.5pt" o:ole="">
            <v:imagedata r:id="rId15" o:title=""/>
          </v:shape>
          <o:OLEObject Type="Embed" ProgID="Equation.3" ShapeID="_x0000_i1062" DrawAspect="Content" ObjectID="_1540048890" r:id="rId59"/>
        </w:object>
      </w:r>
      <w:r>
        <w:rPr>
          <w:color w:val="000000"/>
          <w:sz w:val="28"/>
          <w:szCs w:val="28"/>
        </w:rPr>
        <w:t>= 4</w:t>
      </w:r>
      <w:proofErr w:type="gramStart"/>
      <w:r>
        <w:rPr>
          <w:color w:val="000000"/>
          <w:sz w:val="28"/>
          <w:szCs w:val="28"/>
        </w:rPr>
        <w:t xml:space="preserve"> </w:t>
      </w:r>
      <w:r w:rsidRPr="00077B95">
        <w:rPr>
          <w:i/>
          <w:color w:val="000000"/>
          <w:sz w:val="28"/>
          <w:szCs w:val="28"/>
        </w:rPr>
        <w:t>А</w:t>
      </w:r>
      <w:proofErr w:type="gramEnd"/>
      <w:r>
        <w:rPr>
          <w:color w:val="000000"/>
          <w:sz w:val="28"/>
          <w:szCs w:val="28"/>
        </w:rPr>
        <w:t>?  Толщиной   изоляции  пренебречь.</w:t>
      </w:r>
    </w:p>
    <w:p w:rsidR="000579C9" w:rsidRPr="00FF7B95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right"/>
        <w:rPr>
          <w:i/>
          <w:color w:val="000000"/>
          <w:sz w:val="28"/>
          <w:szCs w:val="28"/>
        </w:rPr>
      </w:pPr>
      <w:r w:rsidRPr="00FF7B95">
        <w:rPr>
          <w:i/>
          <w:color w:val="000000"/>
          <w:sz w:val="28"/>
          <w:szCs w:val="28"/>
        </w:rPr>
        <w:t xml:space="preserve">Ответ: </w:t>
      </w:r>
      <w:r w:rsidRPr="00077B95">
        <w:rPr>
          <w:color w:val="000000"/>
          <w:sz w:val="28"/>
          <w:szCs w:val="28"/>
        </w:rPr>
        <w:t>8</w:t>
      </w:r>
      <w:r w:rsidRPr="00FF7B95">
        <w:rPr>
          <w:i/>
          <w:color w:val="000000"/>
          <w:sz w:val="28"/>
          <w:szCs w:val="28"/>
        </w:rPr>
        <w:t xml:space="preserve"> кА/м.</w:t>
      </w:r>
    </w:p>
    <w:p w:rsidR="000579C9" w:rsidRPr="00087198" w:rsidRDefault="000579C9" w:rsidP="000579C9">
      <w:pPr>
        <w:shd w:val="clear" w:color="auto" w:fill="FFFFFF"/>
        <w:autoSpaceDE w:val="0"/>
        <w:autoSpaceDN w:val="0"/>
        <w:adjustRightInd w:val="0"/>
        <w:rPr>
          <w:i/>
          <w:color w:val="000000"/>
          <w:sz w:val="28"/>
          <w:szCs w:val="28"/>
        </w:rPr>
      </w:pPr>
    </w:p>
    <w:p w:rsidR="000579C9" w:rsidRDefault="000579C9" w:rsidP="000579C9">
      <w:pPr>
        <w:framePr w:h="2918" w:hSpace="10080" w:wrap="notBeside" w:vAnchor="text" w:hAnchor="page" w:x="4711" w:y="1543"/>
        <w:widowControl w:val="0"/>
        <w:autoSpaceDE w:val="0"/>
        <w:autoSpaceDN w:val="0"/>
        <w:adjustRightInd w:val="0"/>
        <w:ind w:firstLine="426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686435</wp:posOffset>
                </wp:positionV>
                <wp:extent cx="114300" cy="228600"/>
                <wp:effectExtent l="9525" t="10160" r="9525" b="889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0;margin-top:54.05pt;width:9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" strokecolor="white"/>
            </w:pict>
          </mc:Fallback>
        </mc:AlternateContent>
      </w:r>
      <w:r>
        <w:rPr>
          <w:noProof/>
          <w:color w:val="000000"/>
          <w:sz w:val="28"/>
          <w:szCs w:val="28"/>
        </w:rPr>
        <w:drawing>
          <wp:inline distT="0" distB="0" distL="0" distR="0">
            <wp:extent cx="1266825" cy="18573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60">
                      <a:lum contrast="6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8"/>
          <w:szCs w:val="28"/>
        </w:rPr>
      </w:pPr>
      <w:r w:rsidRPr="003705D4">
        <w:rPr>
          <w:b/>
          <w:color w:val="000000"/>
          <w:sz w:val="28"/>
          <w:szCs w:val="28"/>
        </w:rPr>
        <w:t>10</w:t>
      </w:r>
      <w:proofErr w:type="gramStart"/>
      <w:r w:rsidRPr="003705D4">
        <w:rPr>
          <w:b/>
          <w:color w:val="000000"/>
          <w:sz w:val="28"/>
          <w:szCs w:val="28"/>
        </w:rPr>
        <w:t xml:space="preserve">  </w:t>
      </w:r>
      <w:r w:rsidRPr="003705D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</w:t>
      </w:r>
      <w:proofErr w:type="gramEnd"/>
      <w:r>
        <w:rPr>
          <w:color w:val="000000"/>
          <w:sz w:val="28"/>
          <w:szCs w:val="28"/>
        </w:rPr>
        <w:t xml:space="preserve">о   проводнику   (рисунок 3.8)  в виде тонкого кольца радиусом </w:t>
      </w:r>
      <w:r w:rsidRPr="00F80908">
        <w:rPr>
          <w:position w:val="-4"/>
          <w:sz w:val="28"/>
          <w:szCs w:val="28"/>
        </w:rPr>
        <w:object w:dxaOrig="240" w:dyaOrig="260">
          <v:shape id="_x0000_i1063" type="#_x0000_t75" style="width:12pt;height:12.75pt" o:ole="">
            <v:imagedata r:id="rId17" o:title=""/>
          </v:shape>
          <o:OLEObject Type="Embed" ProgID="Equation.3" ShapeID="_x0000_i1063" DrawAspect="Content" ObjectID="_1540048891" r:id="rId61"/>
        </w:object>
      </w:r>
      <w:r>
        <w:rPr>
          <w:i/>
          <w:iCs/>
          <w:color w:val="000000"/>
          <w:sz w:val="28"/>
          <w:szCs w:val="28"/>
        </w:rPr>
        <w:t xml:space="preserve">= </w:t>
      </w:r>
      <w:r>
        <w:rPr>
          <w:color w:val="000000"/>
          <w:sz w:val="28"/>
          <w:szCs w:val="28"/>
        </w:rPr>
        <w:t xml:space="preserve">10 </w:t>
      </w:r>
      <w:r w:rsidRPr="00077B95">
        <w:rPr>
          <w:i/>
          <w:color w:val="000000"/>
          <w:sz w:val="28"/>
          <w:szCs w:val="28"/>
        </w:rPr>
        <w:t>см</w:t>
      </w:r>
      <w:r>
        <w:rPr>
          <w:color w:val="000000"/>
          <w:sz w:val="28"/>
          <w:szCs w:val="28"/>
        </w:rPr>
        <w:t xml:space="preserve"> те</w:t>
      </w:r>
      <w:r>
        <w:rPr>
          <w:color w:val="000000"/>
          <w:sz w:val="28"/>
          <w:szCs w:val="28"/>
        </w:rPr>
        <w:softHyphen/>
        <w:t xml:space="preserve">чет ток. Чему равна сила  </w:t>
      </w:r>
      <w:r w:rsidRPr="00C46B3E">
        <w:rPr>
          <w:position w:val="-4"/>
          <w:sz w:val="28"/>
          <w:szCs w:val="28"/>
        </w:rPr>
        <w:object w:dxaOrig="200" w:dyaOrig="260">
          <v:shape id="_x0000_i1064" type="#_x0000_t75" style="width:10.5pt;height:13.5pt" o:ole="">
            <v:imagedata r:id="rId15" o:title=""/>
          </v:shape>
          <o:OLEObject Type="Embed" ProgID="Equation.3" ShapeID="_x0000_i1064" DrawAspect="Content" ObjectID="_1540048892" r:id="rId62"/>
        </w:object>
      </w:r>
      <w:r>
        <w:rPr>
          <w:color w:val="000000"/>
          <w:sz w:val="28"/>
          <w:szCs w:val="28"/>
        </w:rPr>
        <w:t xml:space="preserve"> этого тока, если магнитная инду</w:t>
      </w:r>
      <w:r>
        <w:rPr>
          <w:color w:val="000000"/>
          <w:sz w:val="28"/>
          <w:szCs w:val="28"/>
        </w:rPr>
        <w:t>к</w:t>
      </w:r>
      <w:r>
        <w:rPr>
          <w:color w:val="000000"/>
          <w:sz w:val="28"/>
          <w:szCs w:val="28"/>
        </w:rPr>
        <w:t xml:space="preserve">ция </w:t>
      </w:r>
      <w:r w:rsidRPr="005B2DF4">
        <w:rPr>
          <w:i/>
          <w:color w:val="000000"/>
          <w:spacing w:val="5"/>
          <w:position w:val="-4"/>
          <w:sz w:val="28"/>
          <w:szCs w:val="28"/>
        </w:rPr>
        <w:object w:dxaOrig="240" w:dyaOrig="260">
          <v:shape id="_x0000_i1065" type="#_x0000_t75" style="width:12pt;height:12.75pt" o:ole="">
            <v:imagedata r:id="rId12" o:title=""/>
          </v:shape>
          <o:OLEObject Type="Embed" ProgID="Equation.3" ShapeID="_x0000_i1065" DrawAspect="Content" ObjectID="_1540048893" r:id="rId63"/>
        </w:objec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поля в точке </w:t>
      </w:r>
      <w:r w:rsidRPr="00981465">
        <w:rPr>
          <w:position w:val="-4"/>
          <w:sz w:val="28"/>
          <w:szCs w:val="28"/>
        </w:rPr>
        <w:object w:dxaOrig="240" w:dyaOrig="260">
          <v:shape id="_x0000_i1066" type="#_x0000_t75" style="width:12pt;height:12.75pt" o:ole="">
            <v:imagedata r:id="rId64" o:title=""/>
          </v:shape>
          <o:OLEObject Type="Embed" ProgID="Equation.3" ShapeID="_x0000_i1066" DrawAspect="Content" ObjectID="_1540048894" r:id="rId65"/>
        </w:object>
      </w:r>
      <w:r>
        <w:rPr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ра</w:t>
      </w:r>
      <w:r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на 1 </w:t>
      </w:r>
      <w:proofErr w:type="spellStart"/>
      <w:r w:rsidRPr="00077B95">
        <w:rPr>
          <w:i/>
          <w:color w:val="000000"/>
          <w:sz w:val="28"/>
          <w:szCs w:val="28"/>
        </w:rPr>
        <w:t>мкТл</w:t>
      </w:r>
      <w:proofErr w:type="spellEnd"/>
      <w:r>
        <w:rPr>
          <w:color w:val="000000"/>
          <w:sz w:val="28"/>
          <w:szCs w:val="28"/>
        </w:rPr>
        <w:t xml:space="preserve">? Угол </w:t>
      </w:r>
      <w:r w:rsidRPr="00FF7B95">
        <w:rPr>
          <w:color w:val="000000"/>
          <w:position w:val="-10"/>
          <w:sz w:val="28"/>
          <w:szCs w:val="28"/>
        </w:rPr>
        <w:object w:dxaOrig="240" w:dyaOrig="320">
          <v:shape id="_x0000_i1067" type="#_x0000_t75" style="width:12pt;height:15.75pt" o:ole="">
            <v:imagedata r:id="rId66" o:title=""/>
          </v:shape>
          <o:OLEObject Type="Embed" ProgID="Equation.3" ShapeID="_x0000_i1067" DrawAspect="Content" ObjectID="_1540048895" r:id="rId67"/>
        </w:object>
      </w:r>
      <w:r>
        <w:rPr>
          <w:color w:val="000000"/>
          <w:sz w:val="28"/>
          <w:szCs w:val="28"/>
        </w:rPr>
        <w:t xml:space="preserve"> = 10°.</w:t>
      </w:r>
    </w:p>
    <w:p w:rsidR="000579C9" w:rsidRPr="00FF7B95" w:rsidRDefault="000579C9" w:rsidP="000579C9">
      <w:pPr>
        <w:shd w:val="clear" w:color="auto" w:fill="FFFFFF"/>
        <w:autoSpaceDE w:val="0"/>
        <w:autoSpaceDN w:val="0"/>
        <w:adjustRightInd w:val="0"/>
        <w:ind w:firstLine="284"/>
        <w:jc w:val="right"/>
        <w:rPr>
          <w:i/>
          <w:color w:val="000000"/>
          <w:sz w:val="28"/>
          <w:szCs w:val="28"/>
        </w:rPr>
      </w:pPr>
      <w:r w:rsidRPr="00FF7B95">
        <w:rPr>
          <w:i/>
          <w:color w:val="000000"/>
          <w:sz w:val="28"/>
          <w:szCs w:val="28"/>
        </w:rPr>
        <w:t xml:space="preserve">Ответ: </w:t>
      </w:r>
      <w:r w:rsidRPr="00077B95">
        <w:rPr>
          <w:color w:val="000000"/>
          <w:sz w:val="28"/>
          <w:szCs w:val="28"/>
        </w:rPr>
        <w:t>305</w:t>
      </w:r>
      <w:r w:rsidRPr="00FF7B95">
        <w:rPr>
          <w:i/>
          <w:color w:val="000000"/>
          <w:sz w:val="28"/>
          <w:szCs w:val="28"/>
        </w:rPr>
        <w:t xml:space="preserve"> А.</w:t>
      </w: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284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3.8</w:t>
      </w:r>
    </w:p>
    <w:p w:rsidR="000579C9" w:rsidRPr="00077B95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b/>
          <w:color w:val="000000"/>
          <w:sz w:val="28"/>
          <w:szCs w:val="28"/>
        </w:rPr>
      </w:pPr>
    </w:p>
    <w:p w:rsidR="000579C9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both"/>
        <w:rPr>
          <w:color w:val="000000"/>
          <w:sz w:val="28"/>
          <w:szCs w:val="28"/>
        </w:rPr>
      </w:pPr>
      <w:r w:rsidRPr="00077B95">
        <w:rPr>
          <w:b/>
          <w:color w:val="000000"/>
          <w:sz w:val="28"/>
          <w:szCs w:val="28"/>
        </w:rPr>
        <w:t>11</w:t>
      </w:r>
      <w:r>
        <w:rPr>
          <w:color w:val="000000"/>
          <w:sz w:val="28"/>
          <w:szCs w:val="28"/>
        </w:rPr>
        <w:t xml:space="preserve"> Обмотка катушки диаметром </w:t>
      </w:r>
      <w:r w:rsidRPr="00076733">
        <w:rPr>
          <w:position w:val="-6"/>
          <w:sz w:val="28"/>
          <w:szCs w:val="28"/>
        </w:rPr>
        <w:object w:dxaOrig="220" w:dyaOrig="279">
          <v:shape id="_x0000_i1068" type="#_x0000_t75" style="width:11.25pt;height:13.5pt" o:ole="">
            <v:imagedata r:id="rId43" o:title=""/>
          </v:shape>
          <o:OLEObject Type="Embed" ProgID="Equation.3" ShapeID="_x0000_i1068" DrawAspect="Content" ObjectID="_1540048896" r:id="rId68"/>
        </w:object>
      </w:r>
      <w:r>
        <w:rPr>
          <w:i/>
          <w:iCs/>
          <w:color w:val="000000"/>
          <w:sz w:val="28"/>
          <w:szCs w:val="28"/>
        </w:rPr>
        <w:t xml:space="preserve"> = </w:t>
      </w:r>
      <w:r>
        <w:rPr>
          <w:color w:val="000000"/>
          <w:sz w:val="28"/>
          <w:szCs w:val="28"/>
        </w:rPr>
        <w:t xml:space="preserve">10 </w:t>
      </w:r>
      <w:r w:rsidRPr="00077B95">
        <w:rPr>
          <w:i/>
          <w:color w:val="000000"/>
          <w:sz w:val="28"/>
          <w:szCs w:val="28"/>
        </w:rPr>
        <w:t>см</w:t>
      </w:r>
      <w:r>
        <w:rPr>
          <w:color w:val="000000"/>
          <w:sz w:val="28"/>
          <w:szCs w:val="28"/>
        </w:rPr>
        <w:t xml:space="preserve"> состоит из плотно при</w:t>
      </w:r>
      <w:r>
        <w:rPr>
          <w:color w:val="000000"/>
          <w:sz w:val="28"/>
          <w:szCs w:val="28"/>
        </w:rPr>
        <w:softHyphen/>
        <w:t>легающих друг к другу витков тонкой проволоки. Определить мини</w:t>
      </w:r>
      <w:r>
        <w:rPr>
          <w:color w:val="000000"/>
          <w:sz w:val="28"/>
          <w:szCs w:val="28"/>
        </w:rPr>
        <w:softHyphen/>
        <w:t xml:space="preserve">мальную длину </w:t>
      </w:r>
      <w:r w:rsidRPr="00FF7B95">
        <w:rPr>
          <w:color w:val="000000"/>
          <w:position w:val="-12"/>
          <w:sz w:val="28"/>
          <w:szCs w:val="28"/>
        </w:rPr>
        <w:object w:dxaOrig="420" w:dyaOrig="360">
          <v:shape id="_x0000_i1069" type="#_x0000_t75" style="width:21pt;height:18pt" o:ole="">
            <v:imagedata r:id="rId69" o:title=""/>
          </v:shape>
          <o:OLEObject Type="Embed" ProgID="Equation.3" ShapeID="_x0000_i1069" DrawAspect="Content" ObjectID="_1540048897" r:id="rId70"/>
        </w:object>
      </w:r>
      <w:r>
        <w:rPr>
          <w:color w:val="000000"/>
          <w:sz w:val="28"/>
          <w:szCs w:val="28"/>
        </w:rPr>
        <w:t xml:space="preserve"> катушки,  при которой магнитная индукция в сер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дине ее отличается от магнитной индукции бесконечного соленоида, содерж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щего такое же количество витков на единицу длины, не более чем на 0,5 %. Сила тока, протекающего по обмотке, в обоих случаях одинакова.</w:t>
      </w:r>
    </w:p>
    <w:p w:rsidR="000579C9" w:rsidRPr="00FF7B95" w:rsidRDefault="000579C9" w:rsidP="000579C9">
      <w:pPr>
        <w:shd w:val="clear" w:color="auto" w:fill="FFFFFF"/>
        <w:autoSpaceDE w:val="0"/>
        <w:autoSpaceDN w:val="0"/>
        <w:adjustRightInd w:val="0"/>
        <w:ind w:firstLine="426"/>
        <w:jc w:val="right"/>
        <w:rPr>
          <w:i/>
          <w:color w:val="000000"/>
          <w:sz w:val="28"/>
          <w:szCs w:val="28"/>
        </w:rPr>
      </w:pPr>
      <w:r w:rsidRPr="00FF7B95">
        <w:rPr>
          <w:i/>
          <w:color w:val="000000"/>
          <w:sz w:val="28"/>
          <w:szCs w:val="28"/>
        </w:rPr>
        <w:t xml:space="preserve">Ответ: </w:t>
      </w:r>
      <w:r w:rsidRPr="00077B95">
        <w:rPr>
          <w:color w:val="000000"/>
          <w:sz w:val="28"/>
          <w:szCs w:val="28"/>
        </w:rPr>
        <w:t>1</w:t>
      </w:r>
      <w:r w:rsidRPr="00FF7B95">
        <w:rPr>
          <w:i/>
          <w:color w:val="000000"/>
          <w:sz w:val="28"/>
          <w:szCs w:val="28"/>
        </w:rPr>
        <w:t xml:space="preserve"> м.</w:t>
      </w:r>
    </w:p>
    <w:p w:rsidR="001918C6" w:rsidRDefault="000579C9">
      <w:bookmarkStart w:id="0" w:name="_GoBack"/>
      <w:bookmarkEnd w:id="0"/>
    </w:p>
    <w:sectPr w:rsidR="001918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8B4FC7"/>
    <w:multiLevelType w:val="hybridMultilevel"/>
    <w:tmpl w:val="D9D2E614"/>
    <w:lvl w:ilvl="0" w:tplc="10029546">
      <w:start w:val="1"/>
      <w:numFmt w:val="decimal"/>
      <w:lvlText w:val="%1"/>
      <w:lvlJc w:val="left"/>
      <w:pPr>
        <w:ind w:left="644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FEB"/>
    <w:rsid w:val="000579C9"/>
    <w:rsid w:val="00492FEB"/>
    <w:rsid w:val="007C6A95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9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79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79C9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9C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79C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79C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4.bin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oleObject" Target="embeddings/oleObject22.bin"/><Relationship Id="rId21" Type="http://schemas.openxmlformats.org/officeDocument/2006/relationships/image" Target="media/image8.wmf"/><Relationship Id="rId34" Type="http://schemas.openxmlformats.org/officeDocument/2006/relationships/oleObject" Target="embeddings/oleObject18.bin"/><Relationship Id="rId42" Type="http://schemas.openxmlformats.org/officeDocument/2006/relationships/oleObject" Target="embeddings/oleObject24.bin"/><Relationship Id="rId47" Type="http://schemas.openxmlformats.org/officeDocument/2006/relationships/oleObject" Target="embeddings/oleObject28.bin"/><Relationship Id="rId50" Type="http://schemas.openxmlformats.org/officeDocument/2006/relationships/oleObject" Target="embeddings/oleObject30.bin"/><Relationship Id="rId55" Type="http://schemas.openxmlformats.org/officeDocument/2006/relationships/image" Target="media/image16.wmf"/><Relationship Id="rId63" Type="http://schemas.openxmlformats.org/officeDocument/2006/relationships/oleObject" Target="embeddings/oleObject41.bin"/><Relationship Id="rId68" Type="http://schemas.openxmlformats.org/officeDocument/2006/relationships/oleObject" Target="embeddings/oleObject44.bin"/><Relationship Id="rId7" Type="http://schemas.openxmlformats.org/officeDocument/2006/relationships/oleObject" Target="embeddings/oleObject1.bin"/><Relationship Id="rId71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9" Type="http://schemas.openxmlformats.org/officeDocument/2006/relationships/oleObject" Target="embeddings/oleObject14.bin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oleObject" Target="embeddings/oleObject10.bin"/><Relationship Id="rId32" Type="http://schemas.openxmlformats.org/officeDocument/2006/relationships/image" Target="media/image11.wmf"/><Relationship Id="rId37" Type="http://schemas.openxmlformats.org/officeDocument/2006/relationships/oleObject" Target="embeddings/oleObject20.bin"/><Relationship Id="rId40" Type="http://schemas.openxmlformats.org/officeDocument/2006/relationships/oleObject" Target="embeddings/oleObject23.bin"/><Relationship Id="rId45" Type="http://schemas.openxmlformats.org/officeDocument/2006/relationships/oleObject" Target="embeddings/oleObject26.bin"/><Relationship Id="rId53" Type="http://schemas.openxmlformats.org/officeDocument/2006/relationships/oleObject" Target="embeddings/oleObject33.bin"/><Relationship Id="rId58" Type="http://schemas.openxmlformats.org/officeDocument/2006/relationships/oleObject" Target="embeddings/oleObject37.bin"/><Relationship Id="rId66" Type="http://schemas.openxmlformats.org/officeDocument/2006/relationships/image" Target="media/image19.wmf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3.bin"/><Relationship Id="rId36" Type="http://schemas.openxmlformats.org/officeDocument/2006/relationships/image" Target="media/image12.wmf"/><Relationship Id="rId49" Type="http://schemas.openxmlformats.org/officeDocument/2006/relationships/image" Target="media/image15.wmf"/><Relationship Id="rId57" Type="http://schemas.openxmlformats.org/officeDocument/2006/relationships/oleObject" Target="embeddings/oleObject36.bin"/><Relationship Id="rId61" Type="http://schemas.openxmlformats.org/officeDocument/2006/relationships/oleObject" Target="embeddings/oleObject39.bin"/><Relationship Id="rId10" Type="http://schemas.openxmlformats.org/officeDocument/2006/relationships/image" Target="media/image3.wmf"/><Relationship Id="rId19" Type="http://schemas.openxmlformats.org/officeDocument/2006/relationships/image" Target="media/image7.wmf"/><Relationship Id="rId31" Type="http://schemas.openxmlformats.org/officeDocument/2006/relationships/oleObject" Target="embeddings/oleObject16.bin"/><Relationship Id="rId44" Type="http://schemas.openxmlformats.org/officeDocument/2006/relationships/oleObject" Target="embeddings/oleObject25.bin"/><Relationship Id="rId52" Type="http://schemas.openxmlformats.org/officeDocument/2006/relationships/oleObject" Target="embeddings/oleObject32.bin"/><Relationship Id="rId60" Type="http://schemas.openxmlformats.org/officeDocument/2006/relationships/image" Target="media/image17.jpeg"/><Relationship Id="rId65" Type="http://schemas.openxmlformats.org/officeDocument/2006/relationships/oleObject" Target="embeddings/oleObject42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oleObject" Target="embeddings/oleObject12.bin"/><Relationship Id="rId30" Type="http://schemas.openxmlformats.org/officeDocument/2006/relationships/oleObject" Target="embeddings/oleObject15.bin"/><Relationship Id="rId35" Type="http://schemas.openxmlformats.org/officeDocument/2006/relationships/oleObject" Target="embeddings/oleObject19.bin"/><Relationship Id="rId43" Type="http://schemas.openxmlformats.org/officeDocument/2006/relationships/image" Target="media/image14.wmf"/><Relationship Id="rId48" Type="http://schemas.openxmlformats.org/officeDocument/2006/relationships/oleObject" Target="embeddings/oleObject29.bin"/><Relationship Id="rId56" Type="http://schemas.openxmlformats.org/officeDocument/2006/relationships/oleObject" Target="embeddings/oleObject35.bin"/><Relationship Id="rId64" Type="http://schemas.openxmlformats.org/officeDocument/2006/relationships/image" Target="media/image18.wmf"/><Relationship Id="rId69" Type="http://schemas.openxmlformats.org/officeDocument/2006/relationships/image" Target="media/image20.wmf"/><Relationship Id="rId8" Type="http://schemas.openxmlformats.org/officeDocument/2006/relationships/image" Target="media/image2.wmf"/><Relationship Id="rId51" Type="http://schemas.openxmlformats.org/officeDocument/2006/relationships/oleObject" Target="embeddings/oleObject31.bin"/><Relationship Id="rId72" Type="http://schemas.openxmlformats.org/officeDocument/2006/relationships/theme" Target="theme/theme1.xml"/><Relationship Id="rId3" Type="http://schemas.microsoft.com/office/2007/relationships/stylesWithEffects" Target="stylesWithEffects.xml"/><Relationship Id="rId12" Type="http://schemas.openxmlformats.org/officeDocument/2006/relationships/image" Target="media/image4.wmf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7.bin"/><Relationship Id="rId38" Type="http://schemas.openxmlformats.org/officeDocument/2006/relationships/oleObject" Target="embeddings/oleObject21.bin"/><Relationship Id="rId46" Type="http://schemas.openxmlformats.org/officeDocument/2006/relationships/oleObject" Target="embeddings/oleObject27.bin"/><Relationship Id="rId59" Type="http://schemas.openxmlformats.org/officeDocument/2006/relationships/oleObject" Target="embeddings/oleObject38.bin"/><Relationship Id="rId67" Type="http://schemas.openxmlformats.org/officeDocument/2006/relationships/oleObject" Target="embeddings/oleObject43.bin"/><Relationship Id="rId20" Type="http://schemas.openxmlformats.org/officeDocument/2006/relationships/oleObject" Target="embeddings/oleObject8.bin"/><Relationship Id="rId41" Type="http://schemas.openxmlformats.org/officeDocument/2006/relationships/image" Target="media/image13.wmf"/><Relationship Id="rId54" Type="http://schemas.openxmlformats.org/officeDocument/2006/relationships/oleObject" Target="embeddings/oleObject34.bin"/><Relationship Id="rId62" Type="http://schemas.openxmlformats.org/officeDocument/2006/relationships/oleObject" Target="embeddings/oleObject40.bin"/><Relationship Id="rId70" Type="http://schemas.openxmlformats.org/officeDocument/2006/relationships/oleObject" Target="embeddings/oleObject4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764</Words>
  <Characters>4359</Characters>
  <Application>Microsoft Office Word</Application>
  <DocSecurity>0</DocSecurity>
  <Lines>36</Lines>
  <Paragraphs>10</Paragraphs>
  <ScaleCrop>false</ScaleCrop>
  <Company>Hewlett-Packard</Company>
  <LinksUpToDate>false</LinksUpToDate>
  <CharactersWithSpaces>5113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фораа</dc:creator>
  <cp:keywords/>
  <dc:description/>
  <cp:lastModifiedBy>фораа</cp:lastModifiedBy>
  <cp:revision>2</cp:revision>
  <dcterms:created xsi:type="dcterms:W3CDTF">2016-11-07T12:34:00Z</dcterms:created>
  <dcterms:modified xsi:type="dcterms:W3CDTF">2016-11-07T12:34:00Z</dcterms:modified>
</cp:coreProperties>
</file>